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CF8D" w14:textId="77777777" w:rsidR="008962DD" w:rsidRPr="00226789" w:rsidRDefault="004865B8" w:rsidP="001B28FF">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3A0B9FD9" wp14:editId="6B0015C1">
            <wp:simplePos x="0" y="0"/>
            <wp:positionH relativeFrom="margin">
              <wp:posOffset>-622935</wp:posOffset>
            </wp:positionH>
            <wp:positionV relativeFrom="margin">
              <wp:posOffset>-426085</wp:posOffset>
            </wp:positionV>
            <wp:extent cx="758190" cy="940435"/>
            <wp:effectExtent l="0" t="0" r="381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58190" cy="940435"/>
                    </a:xfrm>
                    <a:prstGeom prst="rect">
                      <a:avLst/>
                    </a:prstGeom>
                  </pic:spPr>
                </pic:pic>
              </a:graphicData>
            </a:graphic>
            <wp14:sizeRelH relativeFrom="margin">
              <wp14:pctWidth>0</wp14:pctWidth>
            </wp14:sizeRelH>
            <wp14:sizeRelV relativeFrom="margin">
              <wp14:pctHeight>0</wp14:pctHeight>
            </wp14:sizeRelV>
          </wp:anchor>
        </w:drawing>
      </w:r>
      <w:r w:rsidR="00D84F64" w:rsidRPr="00226789">
        <w:rPr>
          <w:rFonts w:asciiTheme="majorHAnsi" w:eastAsia="Calibri" w:hAnsiTheme="majorHAnsi" w:cstheme="majorHAnsi"/>
          <w:b/>
          <w:color w:val="000000"/>
          <w:sz w:val="28"/>
          <w:szCs w:val="28"/>
        </w:rPr>
        <w:t>M.I.N.I.</w:t>
      </w:r>
      <w:r w:rsidR="00426C40" w:rsidRPr="00226789">
        <w:rPr>
          <w:rFonts w:asciiTheme="majorHAnsi" w:eastAsia="Calibri" w:hAnsiTheme="majorHAnsi" w:cstheme="majorHAnsi"/>
          <w:b/>
          <w:color w:val="000000"/>
          <w:sz w:val="28"/>
          <w:szCs w:val="28"/>
        </w:rPr>
        <w:t xml:space="preserve"> </w:t>
      </w:r>
      <w:r w:rsidR="001E0130" w:rsidRPr="00226789">
        <w:rPr>
          <w:rFonts w:asciiTheme="majorHAnsi" w:eastAsia="Calibri" w:hAnsiTheme="majorHAnsi" w:cstheme="majorHAnsi"/>
          <w:b/>
          <w:color w:val="000000"/>
          <w:sz w:val="28"/>
          <w:szCs w:val="28"/>
        </w:rPr>
        <w:t>COPYRIGH</w:t>
      </w:r>
      <w:r w:rsidR="001B35B7">
        <w:rPr>
          <w:rFonts w:asciiTheme="majorHAnsi" w:eastAsia="Calibri" w:hAnsiTheme="majorHAnsi" w:cstheme="majorHAnsi"/>
          <w:b/>
          <w:color w:val="000000"/>
          <w:sz w:val="28"/>
          <w:szCs w:val="28"/>
        </w:rPr>
        <w:t>T</w:t>
      </w:r>
      <w:r w:rsidR="001E0130" w:rsidRPr="00226789">
        <w:rPr>
          <w:rFonts w:asciiTheme="majorHAnsi" w:eastAsia="Calibri" w:hAnsiTheme="majorHAnsi" w:cstheme="majorHAnsi"/>
          <w:b/>
          <w:color w:val="000000"/>
          <w:sz w:val="28"/>
          <w:szCs w:val="28"/>
        </w:rPr>
        <w:t xml:space="preserve"> LICENSE </w:t>
      </w:r>
      <w:r w:rsidR="001E0130" w:rsidRPr="00226789">
        <w:rPr>
          <w:rFonts w:asciiTheme="majorHAnsi" w:eastAsia="Calibri" w:hAnsiTheme="majorHAnsi" w:cstheme="majorHAnsi"/>
          <w:b/>
          <w:sz w:val="28"/>
          <w:szCs w:val="28"/>
        </w:rPr>
        <w:t>AGREEMENT</w:t>
      </w:r>
    </w:p>
    <w:p w14:paraId="2FA840A5" w14:textId="77777777" w:rsidR="0026265F" w:rsidRDefault="001E0130" w:rsidP="001B28FF">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r w:rsidRPr="008A7CEF">
        <w:rPr>
          <w:rFonts w:asciiTheme="majorHAnsi" w:eastAsia="Calibri" w:hAnsiTheme="majorHAnsi" w:cstheme="majorHAnsi"/>
          <w:b/>
          <w:sz w:val="15"/>
          <w:szCs w:val="15"/>
        </w:rPr>
        <w:br/>
      </w:r>
      <w:r w:rsidRPr="00226789">
        <w:rPr>
          <w:rFonts w:asciiTheme="majorHAnsi" w:eastAsia="Calibri" w:hAnsiTheme="majorHAnsi" w:cstheme="majorHAnsi"/>
          <w:color w:val="000000"/>
          <w:sz w:val="28"/>
          <w:szCs w:val="28"/>
        </w:rPr>
        <w:t xml:space="preserve">Mini International Neuropsychiatric Interview </w:t>
      </w:r>
      <w:r w:rsidR="0026265F">
        <w:rPr>
          <w:rFonts w:asciiTheme="majorHAnsi" w:eastAsia="Calibri" w:hAnsiTheme="majorHAnsi" w:cstheme="majorHAnsi"/>
          <w:color w:val="000000"/>
          <w:sz w:val="28"/>
          <w:szCs w:val="28"/>
        </w:rPr>
        <w:t>–</w:t>
      </w:r>
      <w:r w:rsidRPr="00226789">
        <w:rPr>
          <w:rFonts w:asciiTheme="majorHAnsi" w:eastAsia="Calibri" w:hAnsiTheme="majorHAnsi" w:cstheme="majorHAnsi"/>
          <w:color w:val="000000"/>
          <w:sz w:val="28"/>
          <w:szCs w:val="28"/>
        </w:rPr>
        <w:t xml:space="preserve"> </w:t>
      </w:r>
    </w:p>
    <w:p w14:paraId="64C4CD69" w14:textId="77777777" w:rsidR="008962DD" w:rsidRPr="00226789" w:rsidRDefault="001E0130" w:rsidP="001B28FF">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r w:rsidRPr="00226789">
        <w:rPr>
          <w:rFonts w:asciiTheme="majorHAnsi" w:eastAsia="Calibri" w:hAnsiTheme="majorHAnsi" w:cstheme="majorHAnsi"/>
          <w:color w:val="000000"/>
          <w:sz w:val="28"/>
          <w:szCs w:val="28"/>
        </w:rPr>
        <w:t xml:space="preserve">The </w:t>
      </w:r>
      <w:r w:rsidR="00D84F64" w:rsidRPr="00226789">
        <w:rPr>
          <w:rFonts w:asciiTheme="majorHAnsi" w:eastAsia="Calibri" w:hAnsiTheme="majorHAnsi" w:cstheme="majorHAnsi"/>
          <w:color w:val="000000"/>
          <w:sz w:val="28"/>
          <w:szCs w:val="28"/>
        </w:rPr>
        <w:t>M.I.N.I.</w:t>
      </w:r>
      <w:r w:rsidRPr="00226789">
        <w:rPr>
          <w:rFonts w:asciiTheme="majorHAnsi" w:eastAsia="Calibri" w:hAnsiTheme="majorHAnsi" w:cstheme="majorHAnsi"/>
          <w:color w:val="000000"/>
          <w:sz w:val="28"/>
          <w:szCs w:val="28"/>
        </w:rPr>
        <w:t xml:space="preserve"> 7.0.2</w:t>
      </w:r>
      <w:r w:rsidRPr="00226789">
        <w:rPr>
          <w:rFonts w:asciiTheme="majorHAnsi" w:eastAsia="Calibri" w:hAnsiTheme="majorHAnsi" w:cstheme="majorHAnsi"/>
          <w:sz w:val="28"/>
          <w:szCs w:val="28"/>
        </w:rPr>
        <w:t xml:space="preserve"> </w:t>
      </w:r>
      <w:r w:rsidRPr="00226789">
        <w:rPr>
          <w:rFonts w:asciiTheme="majorHAnsi" w:eastAsia="Calibri" w:hAnsiTheme="majorHAnsi" w:cstheme="majorHAnsi"/>
          <w:color w:val="000000"/>
          <w:sz w:val="28"/>
          <w:szCs w:val="28"/>
        </w:rPr>
        <w:t>(8/8/16 version)</w:t>
      </w:r>
      <w:r w:rsidR="0059218F" w:rsidRPr="00226789">
        <w:rPr>
          <w:rFonts w:asciiTheme="majorHAnsi" w:eastAsia="Calibri" w:hAnsiTheme="majorHAnsi" w:cstheme="majorHAnsi"/>
          <w:color w:val="000000"/>
          <w:sz w:val="28"/>
          <w:szCs w:val="28"/>
        </w:rPr>
        <w:t xml:space="preserve"> </w:t>
      </w:r>
    </w:p>
    <w:p w14:paraId="6D091C52" w14:textId="77777777" w:rsidR="003B1B3E" w:rsidRPr="008A7CEF" w:rsidRDefault="003B1B3E" w:rsidP="001B28FF">
      <w:pPr>
        <w:pBdr>
          <w:top w:val="nil"/>
          <w:left w:val="nil"/>
          <w:bottom w:val="nil"/>
          <w:right w:val="nil"/>
          <w:between w:val="nil"/>
        </w:pBdr>
        <w:tabs>
          <w:tab w:val="left" w:pos="5580"/>
        </w:tabs>
        <w:jc w:val="center"/>
        <w:rPr>
          <w:rFonts w:asciiTheme="majorHAnsi" w:eastAsia="Calibri" w:hAnsiTheme="majorHAnsi" w:cstheme="majorHAnsi"/>
          <w:color w:val="000000"/>
          <w:sz w:val="16"/>
          <w:szCs w:val="16"/>
        </w:rPr>
      </w:pPr>
    </w:p>
    <w:p w14:paraId="11905434" w14:textId="77777777" w:rsidR="00426C40" w:rsidRPr="00F178DA" w:rsidRDefault="003B1B3E" w:rsidP="001B28FF">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sidR="00F178DA">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w:t>
      </w:r>
      <w:r w:rsidR="00FD613C" w:rsidRPr="00F178DA">
        <w:rPr>
          <w:rFonts w:asciiTheme="majorHAnsi" w:eastAsia="Calibri" w:hAnsiTheme="majorHAnsi" w:cstheme="majorHAnsi"/>
          <w:color w:val="000000"/>
        </w:rPr>
        <w:t xml:space="preserve"> navigate this document </w:t>
      </w:r>
    </w:p>
    <w:p w14:paraId="68FAFD45" w14:textId="77777777" w:rsidR="00FD613C" w:rsidRPr="00226789" w:rsidRDefault="00FD613C" w:rsidP="001B28FF">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sidR="000B5B86">
        <w:rPr>
          <w:rFonts w:asciiTheme="majorHAnsi" w:eastAsia="Calibri" w:hAnsiTheme="majorHAnsi" w:cstheme="majorHAnsi"/>
          <w:color w:val="000000"/>
          <w:sz w:val="18"/>
          <w:szCs w:val="18"/>
          <w:u w:val="single"/>
        </w:rPr>
        <w:t>.</w:t>
      </w:r>
    </w:p>
    <w:p w14:paraId="7FD32A9C" w14:textId="77777777" w:rsidR="008962DD" w:rsidRPr="00226789" w:rsidRDefault="008962DD" w:rsidP="001B28FF">
      <w:pPr>
        <w:pBdr>
          <w:top w:val="nil"/>
          <w:left w:val="nil"/>
          <w:bottom w:val="nil"/>
          <w:right w:val="nil"/>
          <w:between w:val="nil"/>
        </w:pBdr>
        <w:tabs>
          <w:tab w:val="left" w:pos="5580"/>
        </w:tabs>
        <w:rPr>
          <w:rFonts w:asciiTheme="majorHAnsi" w:eastAsia="Calibri" w:hAnsiTheme="majorHAnsi" w:cstheme="majorHAnsi"/>
          <w:sz w:val="22"/>
          <w:szCs w:val="22"/>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8B3124" w:rsidRPr="00226789" w14:paraId="5B3EBA38" w14:textId="77777777" w:rsidTr="00CA7C86">
        <w:trPr>
          <w:cantSplit/>
          <w:jc w:val="center"/>
        </w:trPr>
        <w:tc>
          <w:tcPr>
            <w:tcW w:w="3325" w:type="dxa"/>
          </w:tcPr>
          <w:p w14:paraId="6316AE1D" w14:textId="77777777" w:rsidR="008B3124" w:rsidRPr="00226789" w:rsidRDefault="008B3124" w:rsidP="001B28FF">
            <w:pPr>
              <w:jc w:val="both"/>
              <w:rPr>
                <w:rFonts w:asciiTheme="majorHAnsi" w:hAnsiTheme="majorHAnsi" w:cstheme="majorHAnsi"/>
                <w:sz w:val="22"/>
                <w:szCs w:val="22"/>
              </w:rPr>
            </w:pPr>
            <w:r w:rsidRPr="00226789">
              <w:rPr>
                <w:rFonts w:asciiTheme="majorHAnsi" w:hAnsiTheme="majorHAnsi" w:cstheme="majorHAnsi"/>
                <w:b/>
                <w:sz w:val="22"/>
                <w:szCs w:val="22"/>
              </w:rPr>
              <w:t>Licensee</w:t>
            </w:r>
            <w:r w:rsidR="00CA7C86">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sidR="00CA7C86">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00B56BD4" w:rsidRPr="00226789">
              <w:rPr>
                <w:rFonts w:asciiTheme="majorHAnsi" w:hAnsiTheme="majorHAnsi" w:cstheme="majorHAnsi"/>
                <w:b/>
                <w:sz w:val="22"/>
                <w:szCs w:val="22"/>
              </w:rPr>
              <w:t>Institution</w:t>
            </w:r>
          </w:p>
        </w:tc>
        <w:tc>
          <w:tcPr>
            <w:tcW w:w="5405" w:type="dxa"/>
          </w:tcPr>
          <w:p w14:paraId="782269B8" w14:textId="77777777" w:rsidR="008B3124" w:rsidRPr="00226789" w:rsidRDefault="00F178DA"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8B3124" w:rsidRPr="00226789" w14:paraId="3FB949B7" w14:textId="77777777" w:rsidTr="00CA7C86">
        <w:trPr>
          <w:cantSplit/>
          <w:jc w:val="center"/>
        </w:trPr>
        <w:tc>
          <w:tcPr>
            <w:tcW w:w="3325" w:type="dxa"/>
          </w:tcPr>
          <w:p w14:paraId="107AD249" w14:textId="77777777" w:rsidR="008B3124" w:rsidRPr="00226789" w:rsidRDefault="00CA7C86" w:rsidP="001B28FF">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52E1E920" w14:textId="77777777" w:rsidR="008B3124" w:rsidRPr="00226789" w:rsidRDefault="005E332C"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8B3124" w:rsidRPr="00226789" w14:paraId="2A1285E6" w14:textId="77777777" w:rsidTr="00CA7C86">
        <w:trPr>
          <w:cantSplit/>
          <w:jc w:val="center"/>
        </w:trPr>
        <w:tc>
          <w:tcPr>
            <w:tcW w:w="3325" w:type="dxa"/>
          </w:tcPr>
          <w:p w14:paraId="424DCA32" w14:textId="77777777" w:rsidR="008B3124" w:rsidRPr="00226789" w:rsidRDefault="008B3124" w:rsidP="001B28FF">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3D52BC67" w14:textId="77777777" w:rsidR="008B3124" w:rsidRPr="00226789" w:rsidRDefault="005E332C"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8B3124" w:rsidRPr="00226789" w14:paraId="266F7C53" w14:textId="77777777" w:rsidTr="00CA7C86">
        <w:trPr>
          <w:cantSplit/>
          <w:jc w:val="center"/>
        </w:trPr>
        <w:tc>
          <w:tcPr>
            <w:tcW w:w="3325" w:type="dxa"/>
          </w:tcPr>
          <w:p w14:paraId="23A7912A" w14:textId="77777777" w:rsidR="008B3124" w:rsidRPr="00226789" w:rsidRDefault="008B3124" w:rsidP="001B28FF">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6E78AC1B" w14:textId="77777777" w:rsidR="008B3124" w:rsidRPr="00226789" w:rsidRDefault="005E332C"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264D8A" w:rsidRPr="00226789" w14:paraId="62DBC5EB" w14:textId="77777777" w:rsidTr="00CA7C86">
        <w:trPr>
          <w:cantSplit/>
          <w:jc w:val="center"/>
        </w:trPr>
        <w:tc>
          <w:tcPr>
            <w:tcW w:w="3325" w:type="dxa"/>
          </w:tcPr>
          <w:p w14:paraId="1E014104" w14:textId="77777777" w:rsidR="00264D8A" w:rsidRPr="00226789" w:rsidRDefault="00264D8A" w:rsidP="001B28FF">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3127E728" w14:textId="77777777" w:rsidR="00264D8A" w:rsidRPr="00226789" w:rsidRDefault="008D0E1B"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264D8A" w:rsidRPr="00226789" w14:paraId="6089EB59" w14:textId="77777777" w:rsidTr="00CA7C86">
        <w:trPr>
          <w:cantSplit/>
          <w:jc w:val="center"/>
        </w:trPr>
        <w:tc>
          <w:tcPr>
            <w:tcW w:w="3325" w:type="dxa"/>
          </w:tcPr>
          <w:p w14:paraId="2444A0CA" w14:textId="77777777" w:rsidR="00264D8A" w:rsidRPr="00226789" w:rsidRDefault="00264D8A" w:rsidP="001B28FF">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77D925BE" w14:textId="77777777" w:rsidR="00264D8A" w:rsidRPr="00226789" w:rsidRDefault="005E332C"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264D8A" w:rsidRPr="00226789" w14:paraId="6F22D1C6" w14:textId="77777777" w:rsidTr="00CA7C86">
        <w:trPr>
          <w:cantSplit/>
          <w:jc w:val="center"/>
        </w:trPr>
        <w:tc>
          <w:tcPr>
            <w:tcW w:w="3325" w:type="dxa"/>
          </w:tcPr>
          <w:p w14:paraId="2616A2CE" w14:textId="77777777" w:rsidR="00264D8A" w:rsidRPr="006958C2" w:rsidRDefault="00264D8A" w:rsidP="001B28FF">
            <w:pPr>
              <w:jc w:val="both"/>
              <w:rPr>
                <w:rFonts w:asciiTheme="majorHAnsi" w:hAnsiTheme="majorHAnsi" w:cstheme="majorHAnsi"/>
                <w:sz w:val="22"/>
                <w:szCs w:val="22"/>
              </w:rPr>
            </w:pPr>
            <w:r w:rsidRPr="00226789">
              <w:rPr>
                <w:rFonts w:asciiTheme="majorHAnsi" w:hAnsiTheme="majorHAnsi" w:cstheme="majorHAnsi"/>
                <w:b/>
                <w:sz w:val="22"/>
                <w:szCs w:val="22"/>
              </w:rPr>
              <w:t xml:space="preserve">M.I.N.I. Requested: </w:t>
            </w:r>
          </w:p>
        </w:tc>
        <w:tc>
          <w:tcPr>
            <w:tcW w:w="5405" w:type="dxa"/>
          </w:tcPr>
          <w:p w14:paraId="4D707AC6" w14:textId="77777777" w:rsidR="00264D8A" w:rsidRPr="00226789" w:rsidRDefault="0026265F" w:rsidP="001B28FF">
            <w:pPr>
              <w:rPr>
                <w:rFonts w:asciiTheme="majorHAnsi" w:hAnsiTheme="majorHAnsi" w:cstheme="majorHAnsi"/>
                <w:b/>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Adult Standard "/>
                    <w:listEntry w:val="Psychotic Disorders Version"/>
                    <w:listEntry w:val="M.I.N.I. Tracking"/>
                    <w:listEntry w:val="Adult ADHD Version"/>
                    <w:listEntry w:val="Borderline Personality Disorder Version"/>
                    <w:listEntry w:val="Suicidality Disorders Version"/>
                    <w:listEntry w:val="Customized: Adult Standard + Single Module"/>
                  </w:ddList>
                </w:ffData>
              </w:fldChar>
            </w:r>
            <w:bookmarkStart w:id="6" w:name="type"/>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6"/>
          </w:p>
        </w:tc>
      </w:tr>
      <w:tr w:rsidR="007F2DAD" w:rsidRPr="00226789" w14:paraId="45F34A3A" w14:textId="77777777" w:rsidTr="00CA7C86">
        <w:trPr>
          <w:cantSplit/>
          <w:jc w:val="center"/>
        </w:trPr>
        <w:tc>
          <w:tcPr>
            <w:tcW w:w="3325" w:type="dxa"/>
          </w:tcPr>
          <w:p w14:paraId="25D67C96" w14:textId="77777777" w:rsidR="007F2DAD" w:rsidRPr="00226789" w:rsidRDefault="007F2DAD" w:rsidP="001B28FF">
            <w:pPr>
              <w:jc w:val="both"/>
              <w:rPr>
                <w:rFonts w:asciiTheme="majorHAnsi" w:hAnsiTheme="majorHAnsi" w:cstheme="majorHAnsi"/>
                <w:b/>
                <w:sz w:val="22"/>
                <w:szCs w:val="22"/>
              </w:rPr>
            </w:pPr>
            <w:r>
              <w:rPr>
                <w:rFonts w:asciiTheme="majorHAnsi" w:hAnsiTheme="majorHAnsi" w:cstheme="majorHAnsi"/>
                <w:b/>
                <w:sz w:val="22"/>
                <w:szCs w:val="22"/>
              </w:rPr>
              <w:t>Suicidality Module</w:t>
            </w:r>
            <w:r w:rsidR="00B970E0">
              <w:rPr>
                <w:rFonts w:asciiTheme="majorHAnsi" w:hAnsiTheme="majorHAnsi" w:cstheme="majorHAnsi"/>
                <w:b/>
                <w:sz w:val="22"/>
                <w:szCs w:val="22"/>
              </w:rPr>
              <w:t xml:space="preserve"> B</w:t>
            </w:r>
            <w:r>
              <w:rPr>
                <w:rFonts w:asciiTheme="majorHAnsi" w:hAnsiTheme="majorHAnsi" w:cstheme="majorHAnsi"/>
                <w:b/>
                <w:sz w:val="22"/>
                <w:szCs w:val="22"/>
              </w:rPr>
              <w:t xml:space="preserve"> Timeframe</w:t>
            </w:r>
          </w:p>
        </w:tc>
        <w:tc>
          <w:tcPr>
            <w:tcW w:w="5405" w:type="dxa"/>
          </w:tcPr>
          <w:p w14:paraId="3076504C" w14:textId="77777777" w:rsidR="007F2DAD" w:rsidRDefault="007F2DAD" w:rsidP="001B28FF">
            <w:pPr>
              <w:rPr>
                <w:rFonts w:asciiTheme="majorHAnsi" w:eastAsia="Calibri" w:hAnsiTheme="majorHAnsi" w:cstheme="majorHAnsi"/>
                <w:sz w:val="22"/>
                <w:szCs w:val="22"/>
                <w:highlight w:val="yellow"/>
              </w:rPr>
            </w:pPr>
            <w:r>
              <w:rPr>
                <w:rFonts w:asciiTheme="majorHAnsi" w:eastAsia="Calibri" w:hAnsiTheme="majorHAnsi" w:cstheme="majorHAnsi"/>
                <w:sz w:val="22"/>
                <w:szCs w:val="22"/>
                <w:highlight w:val="yellow"/>
              </w:rPr>
              <w:fldChar w:fldCharType="begin">
                <w:ffData>
                  <w:name w:val="Dropdown2"/>
                  <w:enabled/>
                  <w:calcOnExit w:val="0"/>
                  <w:ddList>
                    <w:listEntry w:val="Select"/>
                    <w:listEntry w:val="Standard: 1 Month"/>
                    <w:listEntry w:val="Customized: 6 Months"/>
                  </w:ddList>
                </w:ffData>
              </w:fldChar>
            </w:r>
            <w:bookmarkStart w:id="7" w:name="Dropdown2"/>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7"/>
          </w:p>
        </w:tc>
      </w:tr>
      <w:tr w:rsidR="00264D8A" w:rsidRPr="00226789" w14:paraId="74671E20" w14:textId="77777777" w:rsidTr="00CA7C86">
        <w:trPr>
          <w:cantSplit/>
          <w:jc w:val="center"/>
        </w:trPr>
        <w:tc>
          <w:tcPr>
            <w:tcW w:w="3325" w:type="dxa"/>
          </w:tcPr>
          <w:p w14:paraId="21736C03" w14:textId="77777777" w:rsidR="00264D8A" w:rsidRPr="00226789" w:rsidRDefault="00264D8A" w:rsidP="001B28FF">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640379DE" w14:textId="77777777" w:rsidR="00264D8A" w:rsidRPr="00226789" w:rsidRDefault="007C172A" w:rsidP="001B28FF">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8"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8"/>
          </w:p>
        </w:tc>
      </w:tr>
      <w:tr w:rsidR="00264D8A" w:rsidRPr="00226789" w14:paraId="63C5C1D5" w14:textId="77777777" w:rsidTr="00CA7C86">
        <w:trPr>
          <w:cantSplit/>
          <w:jc w:val="center"/>
        </w:trPr>
        <w:tc>
          <w:tcPr>
            <w:tcW w:w="3325" w:type="dxa"/>
          </w:tcPr>
          <w:p w14:paraId="32FBA1B8" w14:textId="77777777" w:rsidR="00264D8A" w:rsidRPr="00226789" w:rsidRDefault="00264D8A" w:rsidP="001B28FF">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7A77DF7D" w14:textId="77777777" w:rsidR="00264D8A" w:rsidRPr="00226789" w:rsidRDefault="005E332C" w:rsidP="001B28FF">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9"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7C30CF">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7C30CF">
              <w:rPr>
                <w:rFonts w:asciiTheme="majorHAnsi" w:hAnsiTheme="majorHAnsi" w:cstheme="majorHAnsi"/>
                <w:noProof/>
                <w:sz w:val="22"/>
                <w:szCs w:val="22"/>
              </w:rPr>
              <w:t>0</w:t>
            </w:r>
            <w:r>
              <w:rPr>
                <w:rFonts w:asciiTheme="majorHAnsi" w:hAnsiTheme="majorHAnsi" w:cstheme="majorHAnsi"/>
                <w:sz w:val="22"/>
                <w:szCs w:val="22"/>
              </w:rPr>
              <w:fldChar w:fldCharType="end"/>
            </w:r>
            <w:bookmarkEnd w:id="9"/>
            <w:r w:rsidR="00DA373F">
              <w:rPr>
                <w:rFonts w:asciiTheme="majorHAnsi" w:hAnsiTheme="majorHAnsi" w:cstheme="majorHAnsi"/>
                <w:sz w:val="22"/>
                <w:szCs w:val="22"/>
              </w:rPr>
              <w:t xml:space="preserve">            </w:t>
            </w:r>
            <w:r w:rsidR="00DA373F" w:rsidRPr="00B77329">
              <w:rPr>
                <w:rFonts w:asciiTheme="majorHAnsi" w:hAnsiTheme="majorHAnsi" w:cstheme="majorHAnsi"/>
                <w:color w:val="0070C0"/>
                <w:sz w:val="18"/>
                <w:szCs w:val="18"/>
              </w:rPr>
              <w:t>THIS WILL AUTOCALCUATE</w:t>
            </w:r>
            <w:r w:rsidR="00B56BD4" w:rsidRPr="00B77329">
              <w:rPr>
                <w:rFonts w:asciiTheme="majorHAnsi" w:hAnsiTheme="majorHAnsi" w:cstheme="majorHAnsi"/>
                <w:color w:val="0070C0"/>
                <w:sz w:val="18"/>
                <w:szCs w:val="18"/>
              </w:rPr>
              <w:t xml:space="preserve"> FROM APPENDIX 1</w:t>
            </w:r>
          </w:p>
        </w:tc>
      </w:tr>
    </w:tbl>
    <w:p w14:paraId="34A9F926" w14:textId="77777777" w:rsidR="00264D8A" w:rsidRPr="00226789" w:rsidRDefault="00264D8A" w:rsidP="001B28FF">
      <w:pPr>
        <w:widowControl w:val="0"/>
        <w:rPr>
          <w:rFonts w:asciiTheme="majorHAnsi" w:eastAsia="Calibri" w:hAnsiTheme="majorHAnsi" w:cstheme="majorHAnsi"/>
          <w:sz w:val="22"/>
          <w:szCs w:val="22"/>
        </w:rPr>
      </w:pPr>
    </w:p>
    <w:p w14:paraId="77C7E870" w14:textId="71FB5F19"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w:t>
      </w:r>
      <w:r w:rsidR="004D35F4">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w:t>
      </w:r>
      <w:r w:rsidR="004D35F4">
        <w:rPr>
          <w:rFonts w:asciiTheme="majorHAnsi" w:eastAsia="Calibri" w:hAnsiTheme="majorHAnsi" w:cstheme="majorHAnsi"/>
          <w:sz w:val="22"/>
          <w:szCs w:val="22"/>
        </w:rPr>
        <w:t>A</w:t>
      </w:r>
      <w:r w:rsidRPr="00226789">
        <w:rPr>
          <w:rFonts w:asciiTheme="majorHAnsi" w:eastAsia="Calibri" w:hAnsiTheme="majorHAnsi" w:cstheme="majorHAnsi"/>
          <w:sz w:val="22"/>
          <w:szCs w:val="22"/>
        </w:rPr>
        <w:t>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4B2D1563" w14:textId="77777777" w:rsidR="008962DD" w:rsidRPr="00226789" w:rsidRDefault="008962DD" w:rsidP="001B28FF">
      <w:pPr>
        <w:tabs>
          <w:tab w:val="left" w:pos="5580"/>
        </w:tabs>
        <w:rPr>
          <w:rFonts w:asciiTheme="majorHAnsi" w:eastAsia="Calibri" w:hAnsiTheme="majorHAnsi" w:cstheme="majorHAnsi"/>
          <w:sz w:val="22"/>
          <w:szCs w:val="22"/>
        </w:rPr>
      </w:pPr>
    </w:p>
    <w:p w14:paraId="1B9A44D1"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26265F" w:rsidRPr="0026265F">
        <w:rPr>
          <w:rFonts w:asciiTheme="majorHAnsi" w:eastAsia="Calibri" w:hAnsiTheme="majorHAnsi" w:cstheme="majorHAnsi"/>
          <w:sz w:val="22"/>
          <w:szCs w:val="22"/>
        </w:rPr>
        <w:t>copyright to the ‘Mini International Neuropsychiatric Interview - the M.I.N.I. 7.0.2 (8/8/16 version) (hereinafter collectively the “</w:t>
      </w:r>
      <w:r w:rsidR="0026265F" w:rsidRPr="0026265F">
        <w:rPr>
          <w:rFonts w:asciiTheme="majorHAnsi" w:eastAsia="Calibri" w:hAnsiTheme="majorHAnsi" w:cstheme="majorHAnsi"/>
          <w:b/>
          <w:bCs/>
          <w:sz w:val="22"/>
          <w:szCs w:val="22"/>
        </w:rPr>
        <w:t>M.I.N.I</w:t>
      </w:r>
      <w:r w:rsidR="0026265F" w:rsidRPr="0026265F">
        <w:rPr>
          <w:rFonts w:asciiTheme="majorHAnsi" w:eastAsia="Calibri" w:hAnsiTheme="majorHAnsi" w:cstheme="majorHAnsi"/>
          <w:sz w:val="22"/>
          <w:szCs w:val="22"/>
        </w:rPr>
        <w:t>.”)</w:t>
      </w:r>
      <w:r w:rsidR="0026265F">
        <w:rPr>
          <w:rFonts w:asciiTheme="majorHAnsi" w:eastAsia="Calibri" w:hAnsiTheme="majorHAnsi" w:cstheme="majorHAnsi"/>
          <w:sz w:val="22"/>
          <w:szCs w:val="22"/>
        </w:rPr>
        <w:t xml:space="preserve">: </w:t>
      </w:r>
    </w:p>
    <w:p w14:paraId="084ED534" w14:textId="77777777" w:rsidR="008962DD" w:rsidRPr="00226789" w:rsidRDefault="008962DD" w:rsidP="001B28FF">
      <w:pPr>
        <w:widowControl w:val="0"/>
        <w:jc w:val="both"/>
        <w:rPr>
          <w:rFonts w:asciiTheme="majorHAnsi" w:eastAsia="Calibri" w:hAnsiTheme="majorHAnsi" w:cstheme="majorHAnsi"/>
          <w:sz w:val="22"/>
          <w:szCs w:val="22"/>
        </w:rPr>
      </w:pPr>
    </w:p>
    <w:p w14:paraId="5355E61C"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D84F64" w:rsidRPr="00226789">
        <w:rPr>
          <w:rFonts w:asciiTheme="majorHAnsi" w:eastAsia="Calibri" w:hAnsiTheme="majorHAnsi" w:cstheme="majorHAnsi"/>
          <w:sz w:val="22"/>
          <w:szCs w:val="22"/>
        </w:rPr>
        <w:t>M.I.N.I.</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21699F2F" w14:textId="77777777" w:rsidR="008962DD" w:rsidRPr="00226789" w:rsidRDefault="008962DD" w:rsidP="001B28FF">
      <w:pPr>
        <w:widowControl w:val="0"/>
        <w:jc w:val="both"/>
        <w:rPr>
          <w:rFonts w:asciiTheme="majorHAnsi" w:eastAsia="Calibri" w:hAnsiTheme="majorHAnsi" w:cstheme="majorHAnsi"/>
          <w:sz w:val="22"/>
          <w:szCs w:val="22"/>
        </w:rPr>
      </w:pPr>
    </w:p>
    <w:p w14:paraId="6C0C8DD6"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38AA3AB0" w14:textId="77777777" w:rsidR="008962DD" w:rsidRPr="00226789" w:rsidRDefault="008962DD"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37BC4C9C" w14:textId="77777777" w:rsidTr="005F16C6">
        <w:trPr>
          <w:trHeight w:val="270"/>
        </w:trPr>
        <w:tc>
          <w:tcPr>
            <w:tcW w:w="10797" w:type="dxa"/>
            <w:shd w:val="clear" w:color="auto" w:fill="808080" w:themeFill="background1" w:themeFillShade="80"/>
          </w:tcPr>
          <w:p w14:paraId="759A33A6" w14:textId="77777777" w:rsidR="00426C40"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4DD3C653" w14:textId="77777777" w:rsidR="008962DD" w:rsidRPr="00226789" w:rsidRDefault="001E0130"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506C4D32" w14:textId="77777777" w:rsidR="008962DD" w:rsidRPr="00226789" w:rsidRDefault="008962DD" w:rsidP="001B28FF">
      <w:pPr>
        <w:tabs>
          <w:tab w:val="left" w:pos="5580"/>
        </w:tabs>
        <w:jc w:val="both"/>
        <w:rPr>
          <w:rFonts w:asciiTheme="majorHAnsi" w:eastAsia="Calibri" w:hAnsiTheme="majorHAnsi" w:cstheme="majorHAnsi"/>
          <w:sz w:val="22"/>
          <w:szCs w:val="22"/>
        </w:rPr>
      </w:pPr>
    </w:p>
    <w:p w14:paraId="65DA5858" w14:textId="77777777" w:rsidR="00AF6350" w:rsidRPr="00226789" w:rsidRDefault="00AF6350" w:rsidP="001B28FF">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the M.I.N.I.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047C185D" w14:textId="77777777" w:rsidR="00AF6350" w:rsidRPr="00226789" w:rsidRDefault="00AF6350" w:rsidP="001B28FF">
      <w:pPr>
        <w:rPr>
          <w:rFonts w:asciiTheme="majorHAnsi" w:eastAsia="Calibri" w:hAnsiTheme="majorHAnsi" w:cstheme="majorHAnsi"/>
          <w:sz w:val="22"/>
          <w:szCs w:val="22"/>
        </w:rPr>
      </w:pPr>
    </w:p>
    <w:p w14:paraId="75C34C7D" w14:textId="5AAC8C82" w:rsidR="00103101" w:rsidRPr="008A7CEF" w:rsidRDefault="00A47C4B" w:rsidP="00572B3C">
      <w:pPr>
        <w:numPr>
          <w:ilvl w:val="0"/>
          <w:numId w:val="5"/>
        </w:numPr>
        <w:tabs>
          <w:tab w:val="left" w:pos="5580"/>
        </w:tabs>
        <w:jc w:val="both"/>
        <w:rPr>
          <w:rFonts w:asciiTheme="majorHAnsi" w:eastAsia="Calibri" w:hAnsiTheme="majorHAnsi" w:cstheme="majorHAnsi"/>
          <w:sz w:val="22"/>
          <w:szCs w:val="22"/>
        </w:rPr>
      </w:pPr>
      <w:r w:rsidRPr="008A7CEF">
        <w:rPr>
          <w:rFonts w:asciiTheme="majorHAnsi" w:eastAsia="Calibri" w:hAnsiTheme="majorHAnsi" w:cstheme="majorHAnsi"/>
          <w:sz w:val="22"/>
          <w:szCs w:val="22"/>
        </w:rPr>
        <w:t>Only u</w:t>
      </w:r>
      <w:r w:rsidR="00AF6350" w:rsidRPr="008A7CEF">
        <w:rPr>
          <w:rFonts w:asciiTheme="majorHAnsi" w:eastAsia="Calibri" w:hAnsiTheme="majorHAnsi" w:cstheme="majorHAnsi"/>
          <w:sz w:val="22"/>
          <w:szCs w:val="22"/>
        </w:rPr>
        <w:t xml:space="preserve">se the translation of the M.I.N.I. </w:t>
      </w:r>
      <w:r w:rsidR="00CD5A27" w:rsidRPr="008A7CEF">
        <w:rPr>
          <w:rFonts w:asciiTheme="majorHAnsi" w:eastAsia="Calibri" w:hAnsiTheme="majorHAnsi" w:cstheme="majorHAnsi"/>
          <w:sz w:val="22"/>
          <w:szCs w:val="22"/>
        </w:rPr>
        <w:t xml:space="preserve">directly provided </w:t>
      </w:r>
      <w:r w:rsidR="00AF6350" w:rsidRPr="008A7CEF">
        <w:rPr>
          <w:rFonts w:asciiTheme="majorHAnsi" w:eastAsia="Calibri" w:hAnsiTheme="majorHAnsi" w:cstheme="majorHAnsi"/>
          <w:sz w:val="22"/>
          <w:szCs w:val="22"/>
        </w:rPr>
        <w:t xml:space="preserve">by the Copyright </w:t>
      </w:r>
      <w:r w:rsidR="00CD5A27" w:rsidRPr="008A7CEF">
        <w:rPr>
          <w:rFonts w:asciiTheme="majorHAnsi" w:eastAsia="Calibri" w:hAnsiTheme="majorHAnsi" w:cstheme="majorHAnsi"/>
          <w:sz w:val="22"/>
          <w:szCs w:val="22"/>
        </w:rPr>
        <w:t xml:space="preserve">Holder or </w:t>
      </w:r>
      <w:r w:rsidR="00AF6350" w:rsidRPr="008A7CEF">
        <w:rPr>
          <w:rFonts w:asciiTheme="majorHAnsi" w:eastAsia="Calibri" w:hAnsiTheme="majorHAnsi" w:cstheme="majorHAnsi"/>
          <w:sz w:val="22"/>
          <w:szCs w:val="22"/>
        </w:rPr>
        <w:t xml:space="preserve"> MAPI </w:t>
      </w:r>
      <w:r w:rsidR="0075517B" w:rsidRPr="008A7CEF">
        <w:rPr>
          <w:rFonts w:asciiTheme="majorHAnsi" w:eastAsia="Calibri" w:hAnsiTheme="majorHAnsi" w:cstheme="majorHAnsi"/>
          <w:sz w:val="22"/>
          <w:szCs w:val="22"/>
        </w:rPr>
        <w:t xml:space="preserve">/ ICON </w:t>
      </w:r>
      <w:r w:rsidR="00AF6350" w:rsidRPr="008A7CEF">
        <w:rPr>
          <w:rFonts w:asciiTheme="majorHAnsi" w:eastAsia="Calibri" w:hAnsiTheme="majorHAnsi" w:cstheme="majorHAnsi"/>
          <w:sz w:val="22"/>
          <w:szCs w:val="22"/>
        </w:rPr>
        <w:t>Language Services (hereinafter “</w:t>
      </w:r>
      <w:r w:rsidR="00AF6350" w:rsidRPr="008A7CEF">
        <w:rPr>
          <w:rFonts w:asciiTheme="majorHAnsi" w:eastAsia="Calibri" w:hAnsiTheme="majorHAnsi" w:cstheme="majorHAnsi"/>
          <w:b/>
          <w:sz w:val="22"/>
          <w:szCs w:val="22"/>
        </w:rPr>
        <w:t>MAPI</w:t>
      </w:r>
      <w:r w:rsidR="00AF6350" w:rsidRPr="008A7CEF">
        <w:rPr>
          <w:rFonts w:asciiTheme="majorHAnsi" w:eastAsia="Calibri" w:hAnsiTheme="majorHAnsi" w:cstheme="majorHAnsi"/>
          <w:sz w:val="22"/>
          <w:szCs w:val="22"/>
        </w:rPr>
        <w:t>”) (see Section 3 below)</w:t>
      </w:r>
      <w:r w:rsidR="00ED70D9" w:rsidRPr="008A7CEF">
        <w:rPr>
          <w:rFonts w:asciiTheme="majorHAnsi" w:eastAsia="Calibri" w:hAnsiTheme="majorHAnsi" w:cstheme="majorHAnsi"/>
          <w:sz w:val="22"/>
          <w:szCs w:val="22"/>
        </w:rPr>
        <w:t xml:space="preserve"> in paper format</w:t>
      </w:r>
      <w:r w:rsidR="00AF6350" w:rsidRPr="008A7CEF">
        <w:rPr>
          <w:rFonts w:asciiTheme="majorHAnsi" w:eastAsia="Calibri" w:hAnsiTheme="majorHAnsi" w:cstheme="majorHAnsi"/>
          <w:sz w:val="22"/>
          <w:szCs w:val="22"/>
        </w:rPr>
        <w:t xml:space="preserve"> for the trial listed in Appendix 1 of this Agreement, but not in </w:t>
      </w:r>
      <w:r w:rsidR="008752B0" w:rsidRPr="008A7CEF">
        <w:rPr>
          <w:rFonts w:asciiTheme="majorHAnsi" w:eastAsia="Calibri" w:hAnsiTheme="majorHAnsi" w:cstheme="majorHAnsi"/>
          <w:sz w:val="22"/>
          <w:szCs w:val="22"/>
        </w:rPr>
        <w:t xml:space="preserve">any </w:t>
      </w:r>
      <w:r w:rsidR="003925EB" w:rsidRPr="008A7CEF">
        <w:rPr>
          <w:rFonts w:asciiTheme="majorHAnsi" w:eastAsia="Calibri" w:hAnsiTheme="majorHAnsi" w:cstheme="majorHAnsi"/>
          <w:sz w:val="22"/>
          <w:szCs w:val="22"/>
        </w:rPr>
        <w:t>Excluded Digital Formats</w:t>
      </w:r>
      <w:r w:rsidR="008860B3" w:rsidRPr="008A7CEF">
        <w:rPr>
          <w:rFonts w:asciiTheme="majorHAnsi" w:eastAsia="Calibri" w:hAnsiTheme="majorHAnsi" w:cstheme="majorHAnsi"/>
          <w:sz w:val="22"/>
          <w:szCs w:val="22"/>
        </w:rPr>
        <w:t>,</w:t>
      </w:r>
      <w:r w:rsidR="003925EB" w:rsidRPr="008A7CEF">
        <w:rPr>
          <w:rFonts w:asciiTheme="majorHAnsi" w:eastAsia="Calibri" w:hAnsiTheme="majorHAnsi" w:cstheme="majorHAnsi"/>
          <w:sz w:val="22"/>
          <w:szCs w:val="22"/>
        </w:rPr>
        <w:t xml:space="preserve"> </w:t>
      </w:r>
      <w:r w:rsidR="00AF6350" w:rsidRPr="008A7CEF">
        <w:rPr>
          <w:rFonts w:asciiTheme="majorHAnsi" w:eastAsia="Calibri" w:hAnsiTheme="majorHAnsi" w:cstheme="majorHAnsi"/>
          <w:sz w:val="22"/>
          <w:szCs w:val="22"/>
        </w:rPr>
        <w:t xml:space="preserve">and not </w:t>
      </w:r>
      <w:r w:rsidR="008860B3" w:rsidRPr="008A7CEF">
        <w:rPr>
          <w:rFonts w:asciiTheme="majorHAnsi" w:eastAsia="Calibri" w:hAnsiTheme="majorHAnsi" w:cstheme="majorHAnsi"/>
          <w:sz w:val="22"/>
          <w:szCs w:val="22"/>
        </w:rPr>
        <w:t xml:space="preserve">use these translations </w:t>
      </w:r>
      <w:r w:rsidR="00AF6350" w:rsidRPr="008A7CEF">
        <w:rPr>
          <w:rFonts w:asciiTheme="majorHAnsi" w:eastAsia="Calibri" w:hAnsiTheme="majorHAnsi" w:cstheme="majorHAnsi"/>
          <w:sz w:val="22"/>
          <w:szCs w:val="22"/>
        </w:rPr>
        <w:t>in any other study other than that listed in Appendix 1</w:t>
      </w:r>
      <w:r w:rsidR="00DB02CF" w:rsidRPr="008A7CEF">
        <w:rPr>
          <w:rFonts w:asciiTheme="majorHAnsi" w:eastAsia="Calibri" w:hAnsiTheme="majorHAnsi" w:cstheme="majorHAnsi"/>
          <w:sz w:val="22"/>
          <w:szCs w:val="22"/>
        </w:rPr>
        <w:t xml:space="preserve"> of this </w:t>
      </w:r>
      <w:r w:rsidR="008860B3" w:rsidRPr="008A7CEF">
        <w:rPr>
          <w:rFonts w:asciiTheme="majorHAnsi" w:eastAsia="Calibri" w:hAnsiTheme="majorHAnsi" w:cstheme="majorHAnsi"/>
          <w:sz w:val="22"/>
          <w:szCs w:val="22"/>
        </w:rPr>
        <w:t xml:space="preserve">License </w:t>
      </w:r>
      <w:r w:rsidR="00DB02CF" w:rsidRPr="008A7CEF">
        <w:rPr>
          <w:rFonts w:asciiTheme="majorHAnsi" w:eastAsia="Calibri" w:hAnsiTheme="majorHAnsi" w:cstheme="majorHAnsi"/>
          <w:sz w:val="22"/>
          <w:szCs w:val="22"/>
        </w:rPr>
        <w:t>Agreement</w:t>
      </w:r>
      <w:r w:rsidR="009E145B" w:rsidRPr="008A7CEF">
        <w:rPr>
          <w:rFonts w:asciiTheme="majorHAnsi" w:eastAsia="Calibri" w:hAnsiTheme="majorHAnsi" w:cstheme="majorHAnsi"/>
          <w:sz w:val="22"/>
          <w:szCs w:val="22"/>
        </w:rPr>
        <w:t>,</w:t>
      </w:r>
      <w:r w:rsidR="008860B3" w:rsidRPr="008A7CEF">
        <w:rPr>
          <w:rFonts w:asciiTheme="majorHAnsi" w:eastAsia="Calibri" w:hAnsiTheme="majorHAnsi" w:cstheme="majorHAnsi"/>
          <w:sz w:val="22"/>
          <w:szCs w:val="22"/>
        </w:rPr>
        <w:t xml:space="preserve"> </w:t>
      </w:r>
      <w:r w:rsidR="008860B3" w:rsidRPr="008A7CEF">
        <w:rPr>
          <w:rFonts w:asciiTheme="majorHAnsi" w:eastAsia="Calibri" w:hAnsiTheme="majorHAnsi" w:cstheme="majorHAnsi"/>
          <w:sz w:val="22"/>
          <w:szCs w:val="22"/>
        </w:rPr>
        <w:lastRenderedPageBreak/>
        <w:t>without a separate License Agreement signed by the Copyright Holder</w:t>
      </w:r>
      <w:r w:rsidR="0075517B" w:rsidRPr="008A7CEF">
        <w:rPr>
          <w:rFonts w:asciiTheme="majorHAnsi" w:eastAsia="Calibri" w:hAnsiTheme="majorHAnsi" w:cstheme="majorHAnsi"/>
          <w:sz w:val="22"/>
          <w:szCs w:val="22"/>
        </w:rPr>
        <w:t>.</w:t>
      </w:r>
      <w:r w:rsidR="00CD5A27" w:rsidRPr="008A7CEF">
        <w:rPr>
          <w:rFonts w:asciiTheme="majorHAnsi" w:eastAsia="Calibri" w:hAnsiTheme="majorHAnsi" w:cstheme="majorHAnsi"/>
          <w:sz w:val="22"/>
          <w:szCs w:val="22"/>
        </w:rPr>
        <w:t xml:space="preserve"> Translations from other studies are not permitted to be used in the study listed in Appendix 1 without prior written permission from the Copyright Holder. </w:t>
      </w:r>
    </w:p>
    <w:p w14:paraId="228135AA" w14:textId="77777777" w:rsidR="00537A56" w:rsidRPr="00CD5A27" w:rsidRDefault="00537A56" w:rsidP="00537A56">
      <w:pPr>
        <w:tabs>
          <w:tab w:val="left" w:pos="5580"/>
        </w:tabs>
        <w:jc w:val="both"/>
        <w:rPr>
          <w:rFonts w:asciiTheme="majorHAnsi" w:eastAsia="Calibri" w:hAnsiTheme="majorHAnsi" w:cstheme="majorHAnsi"/>
          <w:sz w:val="22"/>
          <w:szCs w:val="22"/>
        </w:rPr>
      </w:pPr>
    </w:p>
    <w:p w14:paraId="605A49AD" w14:textId="77777777" w:rsidR="001600DA" w:rsidRDefault="001E0130" w:rsidP="001B28FF">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D84F64" w:rsidRPr="00226789">
        <w:rPr>
          <w:rFonts w:asciiTheme="majorHAnsi" w:eastAsia="Calibri" w:hAnsiTheme="majorHAnsi" w:cstheme="majorHAnsi"/>
          <w:sz w:val="22"/>
          <w:szCs w:val="22"/>
        </w:rPr>
        <w:t>M.I.N.I.</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02C94BD7" w14:textId="77777777" w:rsidR="001600DA" w:rsidRDefault="001600DA" w:rsidP="001B28FF">
      <w:pPr>
        <w:pStyle w:val="ListParagraph"/>
        <w:rPr>
          <w:rFonts w:asciiTheme="majorHAnsi" w:eastAsia="Calibri" w:hAnsiTheme="majorHAnsi" w:cstheme="majorHAnsi"/>
          <w:sz w:val="22"/>
          <w:szCs w:val="22"/>
        </w:rPr>
      </w:pPr>
    </w:p>
    <w:p w14:paraId="7F6F3059" w14:textId="77777777" w:rsidR="001600DA" w:rsidRPr="00322B1E" w:rsidRDefault="00A32393" w:rsidP="001B28FF">
      <w:pPr>
        <w:numPr>
          <w:ilvl w:val="0"/>
          <w:numId w:val="5"/>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Enter</w:t>
      </w:r>
      <w:r w:rsidR="001600DA" w:rsidRPr="00322B1E">
        <w:rPr>
          <w:rFonts w:ascii="Calibri" w:hAnsi="Calibri" w:cs="Calibri"/>
          <w:color w:val="000000"/>
          <w:sz w:val="22"/>
          <w:szCs w:val="22"/>
        </w:rPr>
        <w:t xml:space="preserve"> th</w:t>
      </w:r>
      <w:r w:rsidRPr="00322B1E">
        <w:rPr>
          <w:rFonts w:ascii="Calibri" w:hAnsi="Calibri" w:cs="Calibri"/>
          <w:color w:val="000000"/>
          <w:sz w:val="22"/>
          <w:szCs w:val="22"/>
        </w:rPr>
        <w:t>e</w:t>
      </w:r>
      <w:r w:rsidR="001600DA" w:rsidRPr="00322B1E">
        <w:rPr>
          <w:rFonts w:ascii="Calibri" w:hAnsi="Calibri" w:cs="Calibri"/>
          <w:color w:val="000000"/>
          <w:sz w:val="22"/>
          <w:szCs w:val="22"/>
        </w:rPr>
        <w:t xml:space="preserve"> </w:t>
      </w:r>
      <w:r w:rsidR="00082F35" w:rsidRPr="00322B1E">
        <w:rPr>
          <w:rFonts w:ascii="Calibri" w:hAnsi="Calibri" w:cs="Calibri"/>
          <w:color w:val="000000"/>
          <w:sz w:val="22"/>
          <w:szCs w:val="22"/>
        </w:rPr>
        <w:t xml:space="preserve">essential </w:t>
      </w:r>
      <w:r w:rsidR="001600DA" w:rsidRPr="00322B1E">
        <w:rPr>
          <w:rFonts w:ascii="Calibri" w:hAnsi="Calibri" w:cs="Calibri"/>
          <w:color w:val="000000"/>
          <w:sz w:val="22"/>
          <w:szCs w:val="22"/>
        </w:rPr>
        <w:t xml:space="preserve">summary </w:t>
      </w:r>
      <w:r w:rsidR="00732E33" w:rsidRPr="00322B1E">
        <w:rPr>
          <w:rFonts w:ascii="Calibri" w:hAnsi="Calibri" w:cs="Calibri"/>
          <w:color w:val="000000"/>
          <w:sz w:val="22"/>
          <w:szCs w:val="22"/>
        </w:rPr>
        <w:t>results</w:t>
      </w:r>
      <w:r w:rsidR="001600DA" w:rsidRPr="00322B1E">
        <w:rPr>
          <w:rFonts w:ascii="Calibri" w:hAnsi="Calibri" w:cs="Calibri"/>
          <w:color w:val="000000"/>
          <w:sz w:val="22"/>
          <w:szCs w:val="22"/>
        </w:rPr>
        <w:t xml:space="preserve"> </w:t>
      </w:r>
      <w:r w:rsidR="00732E33" w:rsidRPr="00322B1E">
        <w:rPr>
          <w:rFonts w:ascii="Calibri" w:hAnsi="Calibri" w:cs="Calibri"/>
          <w:color w:val="000000"/>
          <w:sz w:val="22"/>
          <w:szCs w:val="22"/>
        </w:rPr>
        <w:t xml:space="preserve">(items 1-4 below) from pages 2 and 3 of the </w:t>
      </w:r>
      <w:r w:rsidR="00732E33" w:rsidRPr="00910C37">
        <w:rPr>
          <w:rFonts w:ascii="Calibri" w:hAnsi="Calibri" w:cs="Calibri"/>
          <w:i/>
          <w:iCs/>
          <w:color w:val="000000"/>
          <w:sz w:val="22"/>
          <w:szCs w:val="22"/>
        </w:rPr>
        <w:t>paper primary source document</w:t>
      </w:r>
      <w:r w:rsidR="00732E33" w:rsidRPr="00322B1E">
        <w:rPr>
          <w:rFonts w:ascii="Calibri" w:hAnsi="Calibri" w:cs="Calibri"/>
          <w:color w:val="000000"/>
          <w:sz w:val="22"/>
          <w:szCs w:val="22"/>
        </w:rPr>
        <w:t xml:space="preserve">, </w:t>
      </w:r>
      <w:r w:rsidR="001600DA" w:rsidRPr="00322B1E">
        <w:rPr>
          <w:rFonts w:ascii="Calibri" w:hAnsi="Calibri" w:cs="Calibri"/>
          <w:color w:val="000000"/>
          <w:sz w:val="22"/>
          <w:szCs w:val="22"/>
        </w:rPr>
        <w:t xml:space="preserve">into a statistics </w:t>
      </w:r>
      <w:r w:rsidR="005E6AEF" w:rsidRPr="00322B1E">
        <w:rPr>
          <w:rFonts w:ascii="Calibri" w:hAnsi="Calibri" w:cs="Calibri"/>
          <w:color w:val="000000"/>
          <w:sz w:val="22"/>
          <w:szCs w:val="22"/>
        </w:rPr>
        <w:t xml:space="preserve">database </w:t>
      </w:r>
      <w:r w:rsidR="00732E33" w:rsidRPr="00322B1E">
        <w:rPr>
          <w:rFonts w:ascii="Calibri" w:hAnsi="Calibri" w:cs="Calibri"/>
          <w:color w:val="000000"/>
          <w:sz w:val="22"/>
          <w:szCs w:val="22"/>
        </w:rPr>
        <w:t xml:space="preserve">or </w:t>
      </w:r>
      <w:r w:rsidR="005E6AEF" w:rsidRPr="00322B1E">
        <w:rPr>
          <w:rFonts w:ascii="Calibri" w:hAnsi="Calibri" w:cs="Calibri"/>
          <w:color w:val="000000"/>
          <w:sz w:val="22"/>
          <w:szCs w:val="22"/>
        </w:rPr>
        <w:t xml:space="preserve">an </w:t>
      </w:r>
      <w:r w:rsidR="00B32311" w:rsidRPr="00322B1E">
        <w:rPr>
          <w:rFonts w:ascii="Calibri" w:hAnsi="Calibri" w:cs="Calibri"/>
          <w:color w:val="000000"/>
          <w:sz w:val="22"/>
          <w:szCs w:val="22"/>
        </w:rPr>
        <w:t>E</w:t>
      </w:r>
      <w:r w:rsidR="001600DA" w:rsidRPr="00322B1E">
        <w:rPr>
          <w:rFonts w:ascii="Calibri" w:hAnsi="Calibri" w:cs="Calibri"/>
          <w:color w:val="000000"/>
          <w:sz w:val="22"/>
          <w:szCs w:val="22"/>
        </w:rPr>
        <w:t>xcel</w:t>
      </w:r>
      <w:r w:rsidR="0056257B" w:rsidRPr="00322B1E">
        <w:rPr>
          <w:rFonts w:ascii="Calibri" w:hAnsi="Calibri" w:cs="Calibri"/>
          <w:color w:val="000000"/>
          <w:sz w:val="22"/>
          <w:szCs w:val="22"/>
        </w:rPr>
        <w:t xml:space="preserve"> </w:t>
      </w:r>
      <w:r w:rsidR="005E6AEF" w:rsidRPr="00322B1E">
        <w:rPr>
          <w:rFonts w:ascii="Calibri" w:hAnsi="Calibri" w:cs="Calibri"/>
          <w:color w:val="000000"/>
          <w:sz w:val="22"/>
          <w:szCs w:val="22"/>
        </w:rPr>
        <w:t>spreadsheet</w:t>
      </w:r>
      <w:r w:rsidR="0056257B" w:rsidRPr="00322B1E">
        <w:rPr>
          <w:rFonts w:ascii="Calibri" w:hAnsi="Calibri" w:cs="Calibri"/>
          <w:color w:val="000000"/>
          <w:sz w:val="22"/>
          <w:szCs w:val="22"/>
        </w:rPr>
        <w:t xml:space="preserve"> for analysis</w:t>
      </w:r>
      <w:r w:rsidR="00732E33" w:rsidRPr="00322B1E">
        <w:rPr>
          <w:rFonts w:ascii="Calibri" w:hAnsi="Calibri" w:cs="Calibri"/>
          <w:color w:val="000000"/>
          <w:sz w:val="22"/>
          <w:szCs w:val="22"/>
        </w:rPr>
        <w:t>,</w:t>
      </w:r>
      <w:r w:rsidR="001600DA" w:rsidRPr="00322B1E">
        <w:rPr>
          <w:rFonts w:ascii="Calibri" w:hAnsi="Calibri" w:cs="Calibri"/>
          <w:color w:val="000000"/>
          <w:sz w:val="22"/>
          <w:szCs w:val="22"/>
        </w:rPr>
        <w:t xml:space="preserve"> </w:t>
      </w:r>
      <w:r w:rsidR="008316D1" w:rsidRPr="00322B1E">
        <w:rPr>
          <w:rFonts w:ascii="Calibri" w:hAnsi="Calibri" w:cs="Calibri"/>
          <w:color w:val="000000"/>
          <w:sz w:val="22"/>
          <w:szCs w:val="22"/>
        </w:rPr>
        <w:t xml:space="preserve">or </w:t>
      </w:r>
      <w:r w:rsidR="0056257B" w:rsidRPr="00322B1E">
        <w:rPr>
          <w:rFonts w:ascii="Calibri" w:hAnsi="Calibri" w:cs="Calibri"/>
          <w:color w:val="000000"/>
          <w:sz w:val="22"/>
          <w:szCs w:val="22"/>
        </w:rPr>
        <w:t xml:space="preserve">into </w:t>
      </w:r>
      <w:r w:rsidR="001600DA" w:rsidRPr="00322B1E">
        <w:rPr>
          <w:rFonts w:ascii="Calibri" w:hAnsi="Calibri" w:cs="Calibri"/>
          <w:color w:val="000000"/>
          <w:sz w:val="22"/>
          <w:szCs w:val="22"/>
        </w:rPr>
        <w:t>Redcap</w:t>
      </w:r>
      <w:r w:rsidR="00641B6D" w:rsidRPr="00322B1E">
        <w:rPr>
          <w:rFonts w:ascii="Calibri" w:hAnsi="Calibri" w:cs="Calibri"/>
          <w:color w:val="000000"/>
          <w:sz w:val="22"/>
          <w:szCs w:val="22"/>
        </w:rPr>
        <w:t>:</w:t>
      </w:r>
      <w:r w:rsidR="001600DA" w:rsidRPr="00322B1E">
        <w:rPr>
          <w:rFonts w:ascii="Calibri" w:hAnsi="Calibri" w:cs="Calibri"/>
          <w:color w:val="000000"/>
          <w:sz w:val="22"/>
          <w:szCs w:val="22"/>
        </w:rPr>
        <w:t xml:space="preserve"> </w:t>
      </w:r>
    </w:p>
    <w:p w14:paraId="679EBDD8" w14:textId="77777777" w:rsidR="001600DA" w:rsidRPr="00322B1E" w:rsidRDefault="001600DA" w:rsidP="001B28FF">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The diagnosis name. </w:t>
      </w:r>
    </w:p>
    <w:p w14:paraId="4FE5ED72" w14:textId="77777777" w:rsidR="001600DA" w:rsidRPr="00322B1E" w:rsidRDefault="001600DA" w:rsidP="001B28FF">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The time frame attached to each disorder or episode (that varies by disorder / episode).</w:t>
      </w:r>
    </w:p>
    <w:p w14:paraId="42D3106C" w14:textId="77777777" w:rsidR="001600DA" w:rsidRPr="00322B1E" w:rsidRDefault="001600DA" w:rsidP="001B28FF">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Whether the subject’s symptoms meet or do not meet the diagnostic criteria.</w:t>
      </w:r>
    </w:p>
    <w:p w14:paraId="3629C931" w14:textId="77777777" w:rsidR="001600DA" w:rsidRPr="00322B1E" w:rsidRDefault="001600DA" w:rsidP="001B28FF">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 xml:space="preserve">The </w:t>
      </w:r>
      <w:r w:rsidR="00732E33" w:rsidRPr="00322B1E">
        <w:rPr>
          <w:rFonts w:ascii="Calibri" w:hAnsi="Calibri" w:cs="Calibri"/>
          <w:color w:val="000000"/>
          <w:sz w:val="22"/>
          <w:szCs w:val="22"/>
        </w:rPr>
        <w:t xml:space="preserve">identified </w:t>
      </w:r>
      <w:r w:rsidRPr="00322B1E">
        <w:rPr>
          <w:rFonts w:ascii="Calibri" w:hAnsi="Calibri" w:cs="Calibri"/>
          <w:i/>
          <w:iCs/>
          <w:color w:val="000000"/>
          <w:sz w:val="22"/>
          <w:szCs w:val="22"/>
        </w:rPr>
        <w:t>primary</w:t>
      </w:r>
      <w:r w:rsidRPr="00322B1E">
        <w:rPr>
          <w:rFonts w:ascii="Calibri" w:hAnsi="Calibri" w:cs="Calibri"/>
          <w:color w:val="000000"/>
          <w:sz w:val="22"/>
          <w:szCs w:val="22"/>
        </w:rPr>
        <w:t xml:space="preserve"> diagnosis, given that there may be several </w:t>
      </w:r>
      <w:r w:rsidR="0087054F" w:rsidRPr="00322B1E">
        <w:rPr>
          <w:rFonts w:ascii="Calibri" w:hAnsi="Calibri" w:cs="Calibri"/>
          <w:color w:val="000000"/>
          <w:sz w:val="22"/>
          <w:szCs w:val="22"/>
        </w:rPr>
        <w:t>diagnoses</w:t>
      </w:r>
      <w:r w:rsidRPr="00322B1E">
        <w:rPr>
          <w:rFonts w:ascii="Calibri" w:hAnsi="Calibri" w:cs="Calibri"/>
          <w:color w:val="000000"/>
          <w:sz w:val="22"/>
          <w:szCs w:val="22"/>
        </w:rPr>
        <w:t>.</w:t>
      </w:r>
    </w:p>
    <w:p w14:paraId="7C181AFD" w14:textId="77777777" w:rsidR="008962DD" w:rsidRPr="00226789" w:rsidRDefault="008962DD"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A0BE610" w14:textId="77777777" w:rsidTr="005F16C6">
        <w:trPr>
          <w:trHeight w:val="270"/>
        </w:trPr>
        <w:tc>
          <w:tcPr>
            <w:tcW w:w="10797" w:type="dxa"/>
            <w:shd w:val="clear" w:color="auto" w:fill="808080" w:themeFill="background1" w:themeFillShade="80"/>
          </w:tcPr>
          <w:p w14:paraId="43D052F9"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2585B1DB" w14:textId="77777777" w:rsidR="005169D3" w:rsidRPr="00226789" w:rsidRDefault="001E0130"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1504E153" w14:textId="77777777" w:rsidR="008962DD" w:rsidRDefault="001E0130" w:rsidP="001B28FF">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w:t>
      </w:r>
    </w:p>
    <w:p w14:paraId="7744DA8E" w14:textId="77777777" w:rsidR="001B28FF" w:rsidRPr="00226789" w:rsidRDefault="001B28FF" w:rsidP="001B28FF">
      <w:pPr>
        <w:tabs>
          <w:tab w:val="left" w:pos="5580"/>
        </w:tabs>
        <w:ind w:left="720"/>
        <w:jc w:val="both"/>
        <w:rPr>
          <w:rFonts w:asciiTheme="majorHAnsi" w:eastAsia="Calibri" w:hAnsiTheme="majorHAnsi" w:cstheme="majorHAnsi"/>
          <w:sz w:val="22"/>
          <w:szCs w:val="22"/>
        </w:rPr>
      </w:pPr>
    </w:p>
    <w:p w14:paraId="27817CA3" w14:textId="77777777" w:rsidR="000C61A3" w:rsidRDefault="001E0130" w:rsidP="001B28FF">
      <w:pPr>
        <w:tabs>
          <w:tab w:val="left" w:pos="5580"/>
        </w:tabs>
        <w:ind w:left="810"/>
        <w:rPr>
          <w:rStyle w:val="Hyperlink"/>
          <w:rFonts w:asciiTheme="majorHAnsi" w:eastAsia="Calibri" w:hAnsiTheme="majorHAnsi" w:cstheme="majorHAnsi"/>
          <w:sz w:val="22"/>
          <w:szCs w:val="22"/>
        </w:rPr>
      </w:pPr>
      <w:r w:rsidRPr="00B7633F">
        <w:rPr>
          <w:rFonts w:asciiTheme="majorHAnsi" w:eastAsia="Calibri" w:hAnsiTheme="majorHAnsi" w:cstheme="majorHAnsi"/>
          <w:sz w:val="22"/>
          <w:szCs w:val="22"/>
        </w:rPr>
        <w:t>© Copyright 1992-20</w:t>
      </w:r>
      <w:r w:rsidR="00A4564F" w:rsidRPr="00B7633F">
        <w:rPr>
          <w:rFonts w:asciiTheme="majorHAnsi" w:eastAsia="Calibri" w:hAnsiTheme="majorHAnsi" w:cstheme="majorHAnsi"/>
          <w:sz w:val="22"/>
          <w:szCs w:val="22"/>
        </w:rPr>
        <w:t>2</w:t>
      </w:r>
      <w:r w:rsidR="00B7633F">
        <w:rPr>
          <w:rFonts w:asciiTheme="majorHAnsi" w:eastAsia="Calibri" w:hAnsiTheme="majorHAnsi" w:cstheme="majorHAnsi"/>
          <w:sz w:val="22"/>
          <w:szCs w:val="22"/>
        </w:rPr>
        <w:t>3</w:t>
      </w:r>
      <w:r w:rsidRPr="00B7633F">
        <w:rPr>
          <w:rFonts w:asciiTheme="majorHAnsi" w:eastAsia="Calibri" w:hAnsiTheme="majorHAnsi" w:cstheme="majorHAnsi"/>
          <w:sz w:val="22"/>
          <w:szCs w:val="22"/>
        </w:rPr>
        <w:t xml:space="preserve"> </w:t>
      </w:r>
      <w:r w:rsidR="004B5568" w:rsidRPr="00B7633F">
        <w:rPr>
          <w:rFonts w:asciiTheme="majorHAnsi" w:eastAsia="Calibri" w:hAnsiTheme="majorHAnsi" w:cstheme="majorHAnsi"/>
          <w:sz w:val="22"/>
          <w:szCs w:val="22"/>
        </w:rPr>
        <w:t xml:space="preserve">David V </w:t>
      </w:r>
      <w:r w:rsidRPr="00B7633F">
        <w:rPr>
          <w:rFonts w:asciiTheme="majorHAnsi" w:eastAsia="Calibri" w:hAnsiTheme="majorHAnsi" w:cstheme="majorHAnsi"/>
          <w:sz w:val="22"/>
          <w:szCs w:val="22"/>
        </w:rPr>
        <w:t xml:space="preserve">Sheehan.  </w:t>
      </w:r>
      <w:r w:rsidR="002D066B" w:rsidRPr="00B7633F">
        <w:rPr>
          <w:rFonts w:asciiTheme="majorHAnsi" w:eastAsia="Calibri" w:hAnsiTheme="majorHAnsi" w:cstheme="majorHAnsi"/>
          <w:sz w:val="22"/>
          <w:szCs w:val="22"/>
        </w:rPr>
        <w:t xml:space="preserve">The </w:t>
      </w:r>
      <w:r w:rsidR="00282D2B" w:rsidRPr="00B7633F">
        <w:rPr>
          <w:rFonts w:asciiTheme="majorHAnsi" w:eastAsia="Calibri" w:hAnsiTheme="majorHAnsi" w:cstheme="majorHAnsi"/>
          <w:sz w:val="22"/>
          <w:szCs w:val="22"/>
        </w:rPr>
        <w:t>M</w:t>
      </w:r>
      <w:r w:rsidR="005A6599" w:rsidRPr="00B7633F">
        <w:rPr>
          <w:rFonts w:asciiTheme="majorHAnsi" w:eastAsia="Calibri" w:hAnsiTheme="majorHAnsi" w:cstheme="majorHAnsi"/>
          <w:sz w:val="22"/>
          <w:szCs w:val="22"/>
        </w:rPr>
        <w:t>.</w:t>
      </w:r>
      <w:r w:rsidR="00282D2B" w:rsidRPr="00B7633F">
        <w:rPr>
          <w:rFonts w:asciiTheme="majorHAnsi" w:eastAsia="Calibri" w:hAnsiTheme="majorHAnsi" w:cstheme="majorHAnsi"/>
          <w:sz w:val="22"/>
          <w:szCs w:val="22"/>
        </w:rPr>
        <w:t>I</w:t>
      </w:r>
      <w:r w:rsidR="005A6599" w:rsidRPr="00B7633F">
        <w:rPr>
          <w:rFonts w:asciiTheme="majorHAnsi" w:eastAsia="Calibri" w:hAnsiTheme="majorHAnsi" w:cstheme="majorHAnsi"/>
          <w:sz w:val="22"/>
          <w:szCs w:val="22"/>
        </w:rPr>
        <w:t>.</w:t>
      </w:r>
      <w:r w:rsidR="00282D2B" w:rsidRPr="00B7633F">
        <w:rPr>
          <w:rFonts w:asciiTheme="majorHAnsi" w:eastAsia="Calibri" w:hAnsiTheme="majorHAnsi" w:cstheme="majorHAnsi"/>
          <w:sz w:val="22"/>
          <w:szCs w:val="22"/>
        </w:rPr>
        <w:t>N</w:t>
      </w:r>
      <w:r w:rsidR="005A6599" w:rsidRPr="00B7633F">
        <w:rPr>
          <w:rFonts w:asciiTheme="majorHAnsi" w:eastAsia="Calibri" w:hAnsiTheme="majorHAnsi" w:cstheme="majorHAnsi"/>
          <w:sz w:val="22"/>
          <w:szCs w:val="22"/>
        </w:rPr>
        <w:t>.</w:t>
      </w:r>
      <w:r w:rsidR="00282D2B" w:rsidRPr="00B7633F">
        <w:rPr>
          <w:rFonts w:asciiTheme="majorHAnsi" w:eastAsia="Calibri" w:hAnsiTheme="majorHAnsi" w:cstheme="majorHAnsi"/>
          <w:sz w:val="22"/>
          <w:szCs w:val="22"/>
        </w:rPr>
        <w:t>I</w:t>
      </w:r>
      <w:r w:rsidR="005A6599" w:rsidRPr="00B7633F">
        <w:rPr>
          <w:rFonts w:asciiTheme="majorHAnsi" w:eastAsia="Calibri" w:hAnsiTheme="majorHAnsi" w:cstheme="majorHAnsi"/>
          <w:sz w:val="22"/>
          <w:szCs w:val="22"/>
        </w:rPr>
        <w:t>.</w:t>
      </w:r>
      <w:r w:rsidR="00282D2B" w:rsidRPr="00B7633F">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B7633F">
          <w:rPr>
            <w:rStyle w:val="Hyperlink"/>
            <w:rFonts w:asciiTheme="majorHAnsi" w:eastAsia="Calibri" w:hAnsiTheme="majorHAnsi" w:cstheme="majorHAnsi"/>
            <w:sz w:val="22"/>
            <w:szCs w:val="22"/>
          </w:rPr>
          <w:t>davidVsheehan@gmail.com</w:t>
        </w:r>
      </w:hyperlink>
      <w:r w:rsidR="00E73C00" w:rsidRPr="00B7633F">
        <w:rPr>
          <w:rStyle w:val="Hyperlink"/>
          <w:rFonts w:asciiTheme="majorHAnsi" w:eastAsia="Calibri" w:hAnsiTheme="majorHAnsi" w:cstheme="majorHAnsi"/>
          <w:sz w:val="22"/>
          <w:szCs w:val="22"/>
        </w:rPr>
        <w:t xml:space="preserve"> </w:t>
      </w:r>
      <w:r w:rsidR="00E73C00" w:rsidRPr="00B7633F">
        <w:rPr>
          <w:rFonts w:asciiTheme="majorHAnsi" w:eastAsia="Calibri" w:hAnsiTheme="majorHAnsi" w:cstheme="majorHAnsi"/>
          <w:sz w:val="22"/>
          <w:szCs w:val="22"/>
        </w:rPr>
        <w:t xml:space="preserve">for permission to use the </w:t>
      </w:r>
      <w:r w:rsidR="00A95AB0" w:rsidRPr="00B7633F">
        <w:rPr>
          <w:rFonts w:asciiTheme="majorHAnsi" w:eastAsia="Calibri" w:hAnsiTheme="majorHAnsi" w:cstheme="majorHAnsi"/>
          <w:sz w:val="22"/>
          <w:szCs w:val="22"/>
        </w:rPr>
        <w:t>M.I.N.I.</w:t>
      </w:r>
      <w:r w:rsidR="00E73C00" w:rsidRPr="00B7633F">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2D974737" w14:textId="77777777" w:rsidR="001B28FF" w:rsidRPr="00D760ED" w:rsidRDefault="001B28FF" w:rsidP="001B28FF">
      <w:pPr>
        <w:tabs>
          <w:tab w:val="left" w:pos="5580"/>
        </w:tabs>
        <w:ind w:left="810"/>
        <w:rPr>
          <w:rFonts w:asciiTheme="majorHAnsi" w:eastAsia="Calibri" w:hAnsiTheme="majorHAnsi" w:cstheme="majorHAnsi"/>
          <w:strike/>
          <w:sz w:val="22"/>
          <w:szCs w:val="22"/>
        </w:rPr>
      </w:pPr>
    </w:p>
    <w:p w14:paraId="1F93E632" w14:textId="77777777" w:rsidR="00826862" w:rsidRPr="00D760ED" w:rsidRDefault="00826862" w:rsidP="001B28FF">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M.I.N.I.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resulting from the use of the M.I.N.I.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07F2BE25" w14:textId="77777777" w:rsidR="00826862" w:rsidRPr="00226789" w:rsidRDefault="00826862" w:rsidP="001B28FF">
      <w:pPr>
        <w:pStyle w:val="ListParagraph"/>
        <w:rPr>
          <w:rFonts w:asciiTheme="majorHAnsi" w:eastAsia="Calibri" w:hAnsiTheme="majorHAnsi" w:cstheme="majorHAnsi"/>
          <w:sz w:val="22"/>
          <w:szCs w:val="22"/>
        </w:rPr>
      </w:pPr>
    </w:p>
    <w:p w14:paraId="06754AD7" w14:textId="77777777" w:rsidR="008E4E22" w:rsidRPr="00226789" w:rsidRDefault="00826862" w:rsidP="001B28FF">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M.I.N.I.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M.I.N.I.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5CC4D2D3" w14:textId="77777777" w:rsidR="00973D5B" w:rsidRPr="00226789" w:rsidRDefault="00973D5B" w:rsidP="001B28FF">
      <w:pPr>
        <w:pStyle w:val="ListParagraph"/>
        <w:rPr>
          <w:rFonts w:asciiTheme="majorHAnsi" w:eastAsia="Calibri" w:hAnsiTheme="majorHAnsi" w:cstheme="majorHAnsi"/>
          <w:sz w:val="22"/>
          <w:szCs w:val="22"/>
        </w:rPr>
      </w:pPr>
    </w:p>
    <w:p w14:paraId="05D8D5C0" w14:textId="77777777" w:rsidR="00635735" w:rsidRPr="00226789" w:rsidRDefault="008D6A22" w:rsidP="001B28FF">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2679A6">
        <w:rPr>
          <w:rFonts w:asciiTheme="majorHAnsi" w:hAnsiTheme="majorHAnsi" w:cstheme="majorHAnsi"/>
          <w:sz w:val="22"/>
          <w:szCs w:val="22"/>
        </w:rPr>
        <w:t xml:space="preserve">identified in Appendix 1 of this License Agreement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6A8CEC35" w14:textId="77777777" w:rsidR="008E4E22" w:rsidRPr="00226789" w:rsidRDefault="008E4E22" w:rsidP="001B28FF">
      <w:pPr>
        <w:tabs>
          <w:tab w:val="left" w:pos="5580"/>
        </w:tabs>
        <w:ind w:left="720"/>
        <w:jc w:val="both"/>
        <w:rPr>
          <w:rFonts w:asciiTheme="majorHAnsi" w:eastAsia="Calibri" w:hAnsiTheme="majorHAnsi" w:cstheme="majorHAnsi"/>
          <w:sz w:val="22"/>
          <w:szCs w:val="22"/>
        </w:rPr>
      </w:pPr>
    </w:p>
    <w:p w14:paraId="0A3401A8" w14:textId="2A3750D1" w:rsidR="001B29A6" w:rsidRDefault="00382C6E" w:rsidP="000F6623">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Refrain from reproducing the M.I.N.I</w:t>
      </w:r>
      <w:r w:rsidR="00D949FC"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M.I.N.I.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D949FC" w:rsidRPr="00226789">
        <w:rPr>
          <w:rFonts w:asciiTheme="majorHAnsi" w:eastAsia="Calibri" w:hAnsiTheme="majorHAnsi" w:cstheme="majorHAnsi"/>
          <w:sz w:val="22"/>
          <w:szCs w:val="22"/>
        </w:rPr>
        <w:t>M.I.N.I.</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6E55152B" w14:textId="77777777" w:rsidR="008A7CEF" w:rsidRDefault="008A7CEF" w:rsidP="008A7CEF">
      <w:pPr>
        <w:pStyle w:val="ListParagraph"/>
        <w:rPr>
          <w:rStyle w:val="Hyperlink"/>
          <w:rFonts w:asciiTheme="majorHAnsi" w:eastAsia="Calibri" w:hAnsiTheme="majorHAnsi" w:cstheme="majorHAnsi"/>
          <w:color w:val="auto"/>
          <w:u w:val="none"/>
        </w:rPr>
      </w:pPr>
    </w:p>
    <w:p w14:paraId="4DE892D0" w14:textId="77777777" w:rsidR="008A7CEF" w:rsidRPr="008A7CEF" w:rsidRDefault="008A7CEF" w:rsidP="008A7CEF">
      <w:pPr>
        <w:tabs>
          <w:tab w:val="left" w:pos="5580"/>
        </w:tabs>
        <w:rPr>
          <w:rStyle w:val="Hyperlink"/>
          <w:rFonts w:asciiTheme="majorHAnsi" w:eastAsia="Calibri" w:hAnsiTheme="majorHAnsi" w:cstheme="majorHAnsi"/>
          <w:color w:val="auto"/>
          <w:u w:val="none"/>
        </w:rPr>
      </w:pPr>
    </w:p>
    <w:p w14:paraId="0A7A2041" w14:textId="48A3D15A" w:rsidR="001B29A6" w:rsidRPr="008A7CEF" w:rsidRDefault="001B29A6" w:rsidP="00B82407">
      <w:pPr>
        <w:numPr>
          <w:ilvl w:val="0"/>
          <w:numId w:val="1"/>
        </w:numPr>
        <w:tabs>
          <w:tab w:val="left" w:pos="5580"/>
        </w:tabs>
        <w:rPr>
          <w:rStyle w:val="Hyperlink"/>
          <w:rFonts w:asciiTheme="majorHAnsi" w:eastAsia="Calibri" w:hAnsiTheme="majorHAnsi" w:cstheme="majorHAnsi"/>
          <w:color w:val="auto"/>
          <w:sz w:val="22"/>
          <w:szCs w:val="22"/>
          <w:u w:val="none"/>
        </w:rPr>
      </w:pPr>
      <w:r w:rsidRPr="008A7CEF">
        <w:rPr>
          <w:rFonts w:asciiTheme="majorHAnsi" w:eastAsia="Calibri" w:hAnsiTheme="majorHAnsi" w:cstheme="majorHAnsi"/>
          <w:sz w:val="22"/>
          <w:szCs w:val="22"/>
        </w:rPr>
        <w:lastRenderedPageBreak/>
        <w:t>If training is required</w:t>
      </w:r>
      <w:r w:rsidR="00DF02C2" w:rsidRPr="008A7CEF">
        <w:rPr>
          <w:rFonts w:asciiTheme="majorHAnsi" w:eastAsia="Calibri" w:hAnsiTheme="majorHAnsi" w:cstheme="majorHAnsi"/>
          <w:sz w:val="22"/>
          <w:szCs w:val="22"/>
        </w:rPr>
        <w:t xml:space="preserve"> for the study listed in Appendix 1 of this License Agreement, the Licensee, Sponsor and the Primary Investigator listed in this License Agreement understand that Copyright Holder has not authorized any </w:t>
      </w:r>
      <w:r w:rsidR="00F57B2A" w:rsidRPr="008A7CEF">
        <w:rPr>
          <w:rFonts w:asciiTheme="majorHAnsi" w:eastAsia="Calibri" w:hAnsiTheme="majorHAnsi" w:cstheme="majorHAnsi"/>
          <w:sz w:val="22"/>
          <w:szCs w:val="22"/>
        </w:rPr>
        <w:t>Third Party</w:t>
      </w:r>
      <w:r w:rsidR="00DF02C2" w:rsidRPr="008A7CEF">
        <w:rPr>
          <w:rFonts w:asciiTheme="majorHAnsi" w:eastAsia="Calibri" w:hAnsiTheme="majorHAnsi" w:cstheme="majorHAnsi"/>
          <w:sz w:val="22"/>
          <w:szCs w:val="22"/>
        </w:rPr>
        <w:t xml:space="preserve"> to train on the use of M.I.N.I. for the study identified in Appendix 1.  </w:t>
      </w:r>
      <w:r w:rsidR="00B82407" w:rsidRPr="008A7CEF">
        <w:rPr>
          <w:rFonts w:asciiTheme="majorHAnsi" w:eastAsia="Calibri" w:hAnsiTheme="majorHAnsi" w:cstheme="majorHAnsi"/>
          <w:sz w:val="22"/>
          <w:szCs w:val="22"/>
        </w:rPr>
        <w:t xml:space="preserve">Licensee can arrange training by Dr. David V. </w:t>
      </w:r>
      <w:r w:rsidR="00C344F4" w:rsidRPr="008A7CEF">
        <w:rPr>
          <w:rFonts w:asciiTheme="majorHAnsi" w:eastAsia="Calibri" w:hAnsiTheme="majorHAnsi" w:cstheme="majorHAnsi"/>
          <w:sz w:val="22"/>
          <w:szCs w:val="22"/>
        </w:rPr>
        <w:t>Sheehan and</w:t>
      </w:r>
      <w:r w:rsidR="00B82407" w:rsidRPr="008A7CEF">
        <w:rPr>
          <w:rFonts w:asciiTheme="majorHAnsi" w:eastAsia="Calibri" w:hAnsiTheme="majorHAnsi" w:cstheme="majorHAnsi"/>
          <w:sz w:val="22"/>
          <w:szCs w:val="22"/>
        </w:rPr>
        <w:t xml:space="preserve"> purchase this training through Dr. Sheehan’s scales website by contacting </w:t>
      </w:r>
      <w:hyperlink r:id="rId11" w:history="1">
        <w:r w:rsidR="00B82407" w:rsidRPr="008A7CEF">
          <w:rPr>
            <w:rStyle w:val="Hyperlink"/>
            <w:rFonts w:asciiTheme="majorHAnsi" w:eastAsia="Calibri" w:hAnsiTheme="majorHAnsi" w:cstheme="majorHAnsi"/>
            <w:sz w:val="22"/>
            <w:szCs w:val="22"/>
          </w:rPr>
          <w:t>training@harmresearch.org</w:t>
        </w:r>
      </w:hyperlink>
      <w:r w:rsidR="00B82407" w:rsidRPr="008A7CEF">
        <w:rPr>
          <w:rStyle w:val="Hyperlink"/>
          <w:rFonts w:asciiTheme="majorHAnsi" w:eastAsia="Calibri" w:hAnsiTheme="majorHAnsi" w:cstheme="majorHAnsi"/>
          <w:sz w:val="22"/>
          <w:szCs w:val="22"/>
          <w:u w:val="none"/>
        </w:rPr>
        <w:t xml:space="preserve">. </w:t>
      </w:r>
      <w:r w:rsidR="00B82407" w:rsidRPr="008A7CEF">
        <w:rPr>
          <w:rFonts w:asciiTheme="majorHAnsi" w:eastAsia="Calibri" w:hAnsiTheme="majorHAnsi" w:cstheme="majorHAnsi"/>
          <w:sz w:val="22"/>
          <w:szCs w:val="22"/>
        </w:rPr>
        <w:t xml:space="preserve">Licensee agrees that they will refrain from reproducing or editing any training materials or using </w:t>
      </w:r>
      <w:r w:rsidR="005C7B9E" w:rsidRPr="008A7CEF">
        <w:rPr>
          <w:rFonts w:asciiTheme="majorHAnsi" w:eastAsia="Calibri" w:hAnsiTheme="majorHAnsi" w:cstheme="majorHAnsi"/>
          <w:sz w:val="22"/>
          <w:szCs w:val="22"/>
        </w:rPr>
        <w:t>C</w:t>
      </w:r>
      <w:r w:rsidR="00B82407" w:rsidRPr="008A7CEF">
        <w:rPr>
          <w:rFonts w:asciiTheme="majorHAnsi" w:eastAsia="Calibri" w:hAnsiTheme="majorHAnsi" w:cstheme="majorHAnsi"/>
          <w:sz w:val="22"/>
          <w:szCs w:val="22"/>
        </w:rPr>
        <w:t xml:space="preserve">ertificates of </w:t>
      </w:r>
      <w:r w:rsidR="005C7B9E" w:rsidRPr="008A7CEF">
        <w:rPr>
          <w:rFonts w:asciiTheme="majorHAnsi" w:eastAsia="Calibri" w:hAnsiTheme="majorHAnsi" w:cstheme="majorHAnsi"/>
          <w:sz w:val="22"/>
          <w:szCs w:val="22"/>
        </w:rPr>
        <w:t>C</w:t>
      </w:r>
      <w:r w:rsidR="00B82407" w:rsidRPr="008A7CEF">
        <w:rPr>
          <w:rFonts w:asciiTheme="majorHAnsi" w:eastAsia="Calibri" w:hAnsiTheme="majorHAnsi" w:cstheme="majorHAnsi"/>
          <w:sz w:val="22"/>
          <w:szCs w:val="22"/>
        </w:rPr>
        <w:t xml:space="preserve">ompletion </w:t>
      </w:r>
      <w:r w:rsidR="005C7B9E" w:rsidRPr="008A7CEF">
        <w:rPr>
          <w:rFonts w:asciiTheme="majorHAnsi" w:eastAsia="Calibri" w:hAnsiTheme="majorHAnsi" w:cstheme="majorHAnsi"/>
          <w:sz w:val="22"/>
          <w:szCs w:val="22"/>
        </w:rPr>
        <w:t xml:space="preserve">from Dr. Sheehan </w:t>
      </w:r>
      <w:r w:rsidR="00B82407" w:rsidRPr="008A7CEF">
        <w:rPr>
          <w:rFonts w:asciiTheme="majorHAnsi" w:eastAsia="Calibri" w:hAnsiTheme="majorHAnsi" w:cstheme="majorHAnsi"/>
          <w:sz w:val="22"/>
          <w:szCs w:val="22"/>
        </w:rPr>
        <w:t xml:space="preserve">for raters from other studies as documentation of training for the study listed in Appendix 1.  If training is needed, Licensee must pay for all copies of the paper format used in training. </w:t>
      </w:r>
      <w:r w:rsidR="00DF02C2" w:rsidRPr="008A7CEF">
        <w:rPr>
          <w:rFonts w:asciiTheme="majorHAnsi" w:eastAsia="Calibri" w:hAnsiTheme="majorHAnsi" w:cstheme="majorHAnsi"/>
          <w:sz w:val="22"/>
          <w:szCs w:val="22"/>
        </w:rPr>
        <w:t xml:space="preserve">The Licensee, Sponsor and the Primary Investigator listed in this License Agreement agrees to ensure that Raters receive </w:t>
      </w:r>
      <w:r w:rsidR="00B82407" w:rsidRPr="008A7CEF">
        <w:rPr>
          <w:rFonts w:asciiTheme="majorHAnsi" w:eastAsia="Calibri" w:hAnsiTheme="majorHAnsi" w:cstheme="majorHAnsi"/>
          <w:sz w:val="22"/>
          <w:szCs w:val="22"/>
        </w:rPr>
        <w:t>t</w:t>
      </w:r>
      <w:r w:rsidR="00DF02C2" w:rsidRPr="008A7CEF">
        <w:rPr>
          <w:rFonts w:asciiTheme="majorHAnsi" w:eastAsia="Calibri" w:hAnsiTheme="majorHAnsi" w:cstheme="majorHAnsi"/>
          <w:sz w:val="22"/>
          <w:szCs w:val="22"/>
        </w:rPr>
        <w:t xml:space="preserve">raining, or any information (e.g., training materials) </w:t>
      </w:r>
      <w:r w:rsidR="00C344F4" w:rsidRPr="008A7CEF">
        <w:rPr>
          <w:rFonts w:asciiTheme="majorHAnsi" w:eastAsia="Calibri" w:hAnsiTheme="majorHAnsi" w:cstheme="majorHAnsi"/>
          <w:sz w:val="22"/>
          <w:szCs w:val="22"/>
        </w:rPr>
        <w:t>of</w:t>
      </w:r>
      <w:r w:rsidR="00DF02C2" w:rsidRPr="008A7CEF">
        <w:rPr>
          <w:rFonts w:asciiTheme="majorHAnsi" w:eastAsia="Calibri" w:hAnsiTheme="majorHAnsi" w:cstheme="majorHAnsi"/>
          <w:sz w:val="22"/>
          <w:szCs w:val="22"/>
        </w:rPr>
        <w:t xml:space="preserve"> training that is pertinent to the staff's role in the study. </w:t>
      </w:r>
    </w:p>
    <w:p w14:paraId="5429B69C" w14:textId="77777777" w:rsidR="001421B6" w:rsidRPr="001B28FF" w:rsidRDefault="001421B6" w:rsidP="001421B6">
      <w:pPr>
        <w:tabs>
          <w:tab w:val="left" w:pos="5580"/>
        </w:tabs>
        <w:rPr>
          <w:rFonts w:asciiTheme="majorHAnsi" w:eastAsia="Calibri" w:hAnsiTheme="majorHAnsi" w:cstheme="majorHAnsi"/>
          <w:sz w:val="22"/>
          <w:szCs w:val="22"/>
        </w:rPr>
      </w:pPr>
    </w:p>
    <w:p w14:paraId="5F4F4E3E" w14:textId="77777777" w:rsidR="008E4E22" w:rsidRPr="00226789" w:rsidRDefault="005E1082" w:rsidP="001B28FF">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00799CFC" w14:textId="77777777" w:rsidR="008D3795" w:rsidRPr="00226789" w:rsidRDefault="008D3795" w:rsidP="001B28FF">
      <w:pPr>
        <w:rPr>
          <w:rFonts w:asciiTheme="majorHAnsi" w:eastAsia="Calibri" w:hAnsiTheme="majorHAnsi" w:cstheme="majorHAnsi"/>
          <w:sz w:val="22"/>
          <w:szCs w:val="22"/>
        </w:rPr>
      </w:pPr>
    </w:p>
    <w:p w14:paraId="548817B5" w14:textId="77777777" w:rsidR="007A72A8" w:rsidRPr="00226789" w:rsidRDefault="008D3795" w:rsidP="001B28FF">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M.I.N.I. </w:t>
      </w:r>
    </w:p>
    <w:p w14:paraId="04026263" w14:textId="77777777" w:rsidR="007A72A8" w:rsidRPr="00BB04B5" w:rsidRDefault="007A72A8" w:rsidP="001B28FF">
      <w:pPr>
        <w:rPr>
          <w:rFonts w:asciiTheme="majorHAnsi" w:eastAsia="Calibri" w:hAnsiTheme="majorHAnsi" w:cstheme="majorHAnsi"/>
          <w:sz w:val="22"/>
          <w:szCs w:val="22"/>
        </w:rPr>
      </w:pPr>
    </w:p>
    <w:p w14:paraId="6A85108E" w14:textId="77777777" w:rsidR="007A72A8" w:rsidRDefault="007A72A8"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0DD91851" w14:textId="77777777" w:rsidR="00405704" w:rsidRPr="00226789" w:rsidRDefault="00405704"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317B41B6" w14:textId="77777777" w:rsidTr="008F42AB">
        <w:trPr>
          <w:trHeight w:val="270"/>
        </w:trPr>
        <w:tc>
          <w:tcPr>
            <w:tcW w:w="10797" w:type="dxa"/>
            <w:shd w:val="clear" w:color="auto" w:fill="808080" w:themeFill="background1" w:themeFillShade="80"/>
          </w:tcPr>
          <w:p w14:paraId="5C869126" w14:textId="77777777" w:rsidR="00405704" w:rsidRPr="00226789" w:rsidRDefault="00405704" w:rsidP="001B28FF">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6094B3F7" w14:textId="7ECC0FA9" w:rsidR="00405704" w:rsidRPr="00226789" w:rsidRDefault="00405704"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M.I.N.I. </w:t>
      </w:r>
      <w:r>
        <w:rPr>
          <w:rFonts w:asciiTheme="majorHAnsi" w:eastAsia="Calibri" w:hAnsiTheme="majorHAnsi" w:cstheme="majorHAnsi"/>
          <w:sz w:val="22"/>
          <w:szCs w:val="22"/>
        </w:rPr>
        <w:t>in the English source languag</w:t>
      </w:r>
      <w:r w:rsidR="00CF5A8F">
        <w:rPr>
          <w:rFonts w:asciiTheme="majorHAnsi" w:eastAsia="Calibri" w:hAnsiTheme="majorHAnsi" w:cstheme="majorHAnsi"/>
          <w:sz w:val="22"/>
          <w:szCs w:val="22"/>
        </w:rPr>
        <w:t xml:space="preserve">e </w:t>
      </w:r>
      <w:r w:rsidR="00CF5A8F"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43C8E432" w14:textId="77777777" w:rsidR="008962DD" w:rsidRPr="00226789" w:rsidRDefault="008962DD"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ADDBC0E" w14:textId="77777777" w:rsidTr="00565CBD">
        <w:trPr>
          <w:trHeight w:val="270"/>
        </w:trPr>
        <w:tc>
          <w:tcPr>
            <w:tcW w:w="9357" w:type="dxa"/>
            <w:shd w:val="clear" w:color="auto" w:fill="808080" w:themeFill="background1" w:themeFillShade="80"/>
          </w:tcPr>
          <w:p w14:paraId="0CE7275C"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47843170" w14:textId="77777777" w:rsidR="00565CBD" w:rsidRDefault="00565CBD"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M.I.N.I.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of the M.I.N.I.,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3569730D" w14:textId="77777777" w:rsidR="006E2777" w:rsidRDefault="006E2777" w:rsidP="001B28FF">
      <w:pPr>
        <w:tabs>
          <w:tab w:val="left" w:pos="5580"/>
        </w:tabs>
        <w:jc w:val="both"/>
        <w:rPr>
          <w:rFonts w:asciiTheme="majorHAnsi" w:eastAsia="Calibri" w:hAnsiTheme="majorHAnsi" w:cstheme="majorHAnsi"/>
          <w:sz w:val="22"/>
          <w:szCs w:val="22"/>
        </w:rPr>
      </w:pPr>
    </w:p>
    <w:p w14:paraId="296F79A3" w14:textId="77777777" w:rsidR="00FB2F6C" w:rsidRDefault="00501CA3" w:rsidP="001B28FF">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349A39BB" w14:textId="77777777" w:rsidR="006E2777" w:rsidRDefault="006E2777" w:rsidP="001B28FF">
      <w:pPr>
        <w:rPr>
          <w:rFonts w:asciiTheme="majorHAnsi" w:eastAsia="Calibri" w:hAnsiTheme="majorHAnsi" w:cstheme="majorHAnsi"/>
          <w:sz w:val="22"/>
          <w:szCs w:val="22"/>
        </w:rPr>
      </w:pPr>
    </w:p>
    <w:p w14:paraId="1BA59AC5" w14:textId="77777777" w:rsidR="00565CBD" w:rsidRDefault="00F24348" w:rsidP="001B28FF">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10" w:name="_30j0zll" w:colFirst="0" w:colLast="0"/>
      <w:bookmarkStart w:id="11" w:name="_p4wju1gjlf14" w:colFirst="0" w:colLast="0"/>
      <w:bookmarkEnd w:id="10"/>
      <w:bookmarkEnd w:id="11"/>
    </w:p>
    <w:p w14:paraId="3B2F3742" w14:textId="77777777" w:rsidR="006E2777" w:rsidRDefault="006E2777" w:rsidP="001B28FF">
      <w:pPr>
        <w:rPr>
          <w:rFonts w:asciiTheme="majorHAnsi" w:eastAsia="Calibri" w:hAnsiTheme="majorHAnsi" w:cstheme="majorHAnsi"/>
          <w:sz w:val="22"/>
          <w:szCs w:val="22"/>
        </w:rPr>
      </w:pPr>
    </w:p>
    <w:p w14:paraId="1D67A197" w14:textId="77777777" w:rsidR="00F87CCE" w:rsidRDefault="00565CBD" w:rsidP="001B28FF">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2" w:name="_dgnres6dzzz2" w:colFirst="0" w:colLast="0"/>
      <w:bookmarkEnd w:id="12"/>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3" w:name="_s6f2upgyv0a7" w:colFirst="0" w:colLast="0"/>
      <w:bookmarkEnd w:id="13"/>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4" w:name="_2dsxm97lidj" w:colFirst="0" w:colLast="0"/>
      <w:bookmarkEnd w:id="14"/>
    </w:p>
    <w:p w14:paraId="2BAEE3B1" w14:textId="77777777" w:rsidR="006E2777" w:rsidRPr="00226789" w:rsidRDefault="006E2777" w:rsidP="001B28FF">
      <w:pPr>
        <w:tabs>
          <w:tab w:val="left" w:pos="5580"/>
        </w:tabs>
        <w:jc w:val="both"/>
        <w:rPr>
          <w:rFonts w:asciiTheme="majorHAnsi" w:eastAsia="Calibri" w:hAnsiTheme="majorHAnsi" w:cstheme="majorHAnsi"/>
          <w:sz w:val="22"/>
          <w:szCs w:val="22"/>
        </w:rPr>
      </w:pPr>
    </w:p>
    <w:p w14:paraId="6F61BBDD" w14:textId="77777777" w:rsidR="008962DD" w:rsidRPr="00226789" w:rsidRDefault="001E0130" w:rsidP="001B28FF">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137100D4" w14:textId="77777777" w:rsidR="008962DD" w:rsidRPr="00226789" w:rsidRDefault="001E0130" w:rsidP="001B28FF">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71397BEF" w14:textId="77777777" w:rsidR="00482F09" w:rsidRDefault="001E0130" w:rsidP="001B28FF">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4554857F" w14:textId="77777777" w:rsidR="00B56BD4" w:rsidRDefault="00B56BD4" w:rsidP="001B28FF">
      <w:pPr>
        <w:tabs>
          <w:tab w:val="left" w:pos="720"/>
        </w:tabs>
        <w:ind w:left="720" w:hanging="360"/>
        <w:jc w:val="both"/>
        <w:rPr>
          <w:rFonts w:asciiTheme="majorHAnsi" w:eastAsia="Calibri" w:hAnsiTheme="majorHAnsi" w:cstheme="majorHAnsi"/>
          <w:sz w:val="22"/>
          <w:szCs w:val="22"/>
        </w:rPr>
      </w:pPr>
    </w:p>
    <w:p w14:paraId="569234C6" w14:textId="77777777" w:rsidR="00482F09" w:rsidRPr="00226789" w:rsidRDefault="00482F09" w:rsidP="001B28FF">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41FF6F63" w14:textId="77777777" w:rsidR="001B28FF" w:rsidRPr="00226789" w:rsidRDefault="001B28FF" w:rsidP="001B28FF">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A110F59" w14:textId="77777777" w:rsidTr="005F16C6">
        <w:trPr>
          <w:trHeight w:val="270"/>
        </w:trPr>
        <w:tc>
          <w:tcPr>
            <w:tcW w:w="10797" w:type="dxa"/>
            <w:shd w:val="clear" w:color="auto" w:fill="808080" w:themeFill="background1" w:themeFillShade="80"/>
          </w:tcPr>
          <w:p w14:paraId="7F611289" w14:textId="77777777" w:rsidR="002A5FA4" w:rsidRPr="00226789" w:rsidRDefault="00EC2A1A" w:rsidP="001B28FF">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0B86B3A9" w14:textId="77777777" w:rsidR="00C2276F" w:rsidRPr="00226789" w:rsidRDefault="00C2276F" w:rsidP="001B28FF">
      <w:pPr>
        <w:widowControl w:val="0"/>
        <w:autoSpaceDE w:val="0"/>
        <w:autoSpaceDN w:val="0"/>
        <w:adjustRightInd w:val="0"/>
        <w:rPr>
          <w:rFonts w:asciiTheme="majorHAnsi" w:hAnsiTheme="majorHAnsi" w:cstheme="majorHAnsi"/>
          <w:sz w:val="22"/>
          <w:szCs w:val="22"/>
        </w:rPr>
      </w:pPr>
      <w:r w:rsidRPr="00D760ED">
        <w:rPr>
          <w:rFonts w:asciiTheme="majorHAnsi" w:eastAsia="Calibri" w:hAnsiTheme="majorHAnsi" w:cstheme="majorHAnsi"/>
          <w:sz w:val="22"/>
          <w:szCs w:val="22"/>
        </w:rPr>
        <w:t>Licensing the M.I.N</w:t>
      </w:r>
      <w:r w:rsidRPr="000A1E95">
        <w:rPr>
          <w:rFonts w:asciiTheme="majorHAnsi" w:eastAsia="Calibri" w:hAnsiTheme="majorHAnsi" w:cstheme="majorHAnsi"/>
          <w:sz w:val="22"/>
          <w:szCs w:val="22"/>
        </w:rPr>
        <w:t>.I</w:t>
      </w:r>
      <w:r w:rsidR="00E91BB6">
        <w:rPr>
          <w:rFonts w:asciiTheme="majorHAnsi" w:eastAsia="Calibri" w:hAnsiTheme="majorHAnsi" w:cstheme="majorHAnsi"/>
          <w:sz w:val="22"/>
          <w:szCs w:val="22"/>
        </w:rPr>
        <w:t>.</w:t>
      </w:r>
      <w:r w:rsidRPr="000A1E95">
        <w:rPr>
          <w:rFonts w:asciiTheme="majorHAnsi" w:eastAsia="Calibri" w:hAnsiTheme="majorHAnsi" w:cstheme="majorHAnsi"/>
          <w:sz w:val="22"/>
          <w:szCs w:val="22"/>
        </w:rPr>
        <w:t xml:space="preserve"> </w:t>
      </w:r>
      <w:r w:rsidR="00ED15E7" w:rsidRPr="000A1E95">
        <w:rPr>
          <w:rFonts w:asciiTheme="majorHAnsi" w:eastAsia="Calibri" w:hAnsiTheme="majorHAnsi" w:cstheme="majorHAnsi"/>
          <w:sz w:val="22"/>
          <w:szCs w:val="22"/>
        </w:rPr>
        <w:t>under</w:t>
      </w:r>
      <w:r w:rsidR="00ED15E7">
        <w:rPr>
          <w:rFonts w:asciiTheme="majorHAnsi" w:eastAsia="Calibri" w:hAnsiTheme="majorHAnsi" w:cstheme="majorHAnsi"/>
          <w:sz w:val="22"/>
          <w:szCs w:val="22"/>
        </w:rPr>
        <w:t xml:space="preserve"> this Agreement </w:t>
      </w:r>
      <w:r w:rsidR="001421B6">
        <w:rPr>
          <w:rFonts w:asciiTheme="majorHAnsi" w:eastAsia="Calibri" w:hAnsiTheme="majorHAnsi" w:cstheme="majorHAnsi"/>
          <w:sz w:val="22"/>
          <w:szCs w:val="22"/>
        </w:rPr>
        <w:t>is a per use/administration fee and</w:t>
      </w:r>
      <w:r w:rsidR="001421B6" w:rsidRPr="001421B6">
        <w:rPr>
          <w:rFonts w:asciiTheme="majorHAnsi" w:eastAsia="Calibri" w:hAnsiTheme="majorHAnsi" w:cstheme="majorHAnsi"/>
          <w:sz w:val="22"/>
          <w:szCs w:val="22"/>
        </w:rPr>
        <w:t xml:space="preserve"> </w:t>
      </w:r>
      <w:r w:rsidRPr="00D760ED">
        <w:rPr>
          <w:rFonts w:asciiTheme="majorHAnsi" w:eastAsia="Calibri" w:hAnsiTheme="majorHAnsi" w:cstheme="majorHAnsi"/>
          <w:sz w:val="22"/>
          <w:szCs w:val="22"/>
        </w:rPr>
        <w:t xml:space="preserve">shall be in accordance with the following </w:t>
      </w:r>
      <w:r w:rsidR="009C22D4" w:rsidRPr="00D760ED">
        <w:rPr>
          <w:rFonts w:asciiTheme="majorHAnsi" w:hAnsiTheme="majorHAnsi" w:cstheme="majorHAnsi"/>
          <w:sz w:val="22"/>
          <w:szCs w:val="22"/>
        </w:rPr>
        <w:t>4</w:t>
      </w:r>
      <w:r w:rsidRPr="00D760ED">
        <w:rPr>
          <w:rFonts w:asciiTheme="majorHAnsi" w:hAnsiTheme="majorHAnsi" w:cstheme="majorHAnsi"/>
          <w:sz w:val="22"/>
          <w:szCs w:val="22"/>
        </w:rPr>
        <w:t xml:space="preserve"> tier pricing model:</w:t>
      </w:r>
    </w:p>
    <w:p w14:paraId="49A70434" w14:textId="77777777" w:rsidR="00B26DF1" w:rsidRPr="00226789" w:rsidRDefault="00B26DF1" w:rsidP="001B28FF">
      <w:pPr>
        <w:widowControl w:val="0"/>
        <w:autoSpaceDE w:val="0"/>
        <w:autoSpaceDN w:val="0"/>
        <w:adjustRightInd w:val="0"/>
        <w:rPr>
          <w:rFonts w:asciiTheme="majorHAnsi" w:hAnsiTheme="majorHAnsi" w:cstheme="majorHAnsi"/>
          <w:sz w:val="22"/>
          <w:szCs w:val="22"/>
        </w:rPr>
      </w:pPr>
    </w:p>
    <w:p w14:paraId="2759265E" w14:textId="77777777" w:rsidR="00C2276F" w:rsidRPr="003C68AB" w:rsidRDefault="00C2276F" w:rsidP="001B28FF">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15</w:t>
      </w:r>
      <w:r w:rsidRPr="00226789">
        <w:rPr>
          <w:rFonts w:asciiTheme="majorHAnsi" w:hAnsiTheme="majorHAnsi" w:cstheme="majorHAnsi"/>
          <w:sz w:val="22"/>
          <w:szCs w:val="22"/>
        </w:rPr>
        <w:t xml:space="preserve">.00 per </w:t>
      </w:r>
      <w:r w:rsidR="001421B6">
        <w:rPr>
          <w:rFonts w:asciiTheme="majorHAnsi" w:hAnsiTheme="majorHAnsi" w:cstheme="majorHAnsi"/>
          <w:sz w:val="22"/>
          <w:szCs w:val="22"/>
        </w:rPr>
        <w:t>use/</w:t>
      </w:r>
      <w:r w:rsidRPr="00226789">
        <w:rPr>
          <w:rFonts w:asciiTheme="majorHAnsi" w:hAnsiTheme="majorHAnsi" w:cstheme="majorHAnsi"/>
          <w:sz w:val="22"/>
          <w:szCs w:val="22"/>
        </w:rPr>
        <w:t xml:space="preserve">administration </w:t>
      </w:r>
      <w:r w:rsidR="00E018F9" w:rsidRPr="00226789">
        <w:rPr>
          <w:rFonts w:asciiTheme="majorHAnsi" w:hAnsiTheme="majorHAnsi" w:cstheme="majorHAnsi"/>
          <w:sz w:val="22"/>
          <w:szCs w:val="22"/>
        </w:rPr>
        <w:t xml:space="preserve">for the </w:t>
      </w:r>
      <w:r w:rsidR="0089493D" w:rsidRPr="00226789">
        <w:rPr>
          <w:rFonts w:asciiTheme="majorHAnsi" w:hAnsiTheme="majorHAnsi" w:cstheme="majorHAnsi"/>
          <w:b/>
          <w:bCs/>
          <w:sz w:val="22"/>
          <w:szCs w:val="22"/>
        </w:rPr>
        <w:t>i</w:t>
      </w:r>
      <w:r w:rsidRPr="00226789">
        <w:rPr>
          <w:rFonts w:asciiTheme="majorHAnsi" w:hAnsiTheme="majorHAnsi" w:cstheme="majorHAnsi"/>
          <w:b/>
          <w:bCs/>
          <w:sz w:val="22"/>
          <w:szCs w:val="22"/>
        </w:rPr>
        <w:t>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w:t>
      </w:r>
      <w:r w:rsidR="007B4B65" w:rsidRPr="00226789">
        <w:rPr>
          <w:rFonts w:asciiTheme="majorHAnsi" w:hAnsiTheme="majorHAnsi" w:cstheme="majorHAnsi"/>
          <w:b/>
          <w:bCs/>
          <w:sz w:val="22"/>
          <w:szCs w:val="22"/>
        </w:rPr>
        <w:t xml:space="preserve"> </w:t>
      </w:r>
      <w:r w:rsidR="00415F7B" w:rsidRPr="00415F7B">
        <w:rPr>
          <w:rFonts w:asciiTheme="majorHAnsi" w:hAnsiTheme="majorHAnsi" w:cstheme="majorHAnsi"/>
          <w:sz w:val="22"/>
          <w:szCs w:val="22"/>
        </w:rPr>
        <w:t>of Standard</w:t>
      </w:r>
      <w:r w:rsidR="0077146C">
        <w:rPr>
          <w:rFonts w:asciiTheme="majorHAnsi" w:hAnsiTheme="majorHAnsi" w:cstheme="majorHAnsi"/>
          <w:sz w:val="22"/>
          <w:szCs w:val="22"/>
        </w:rPr>
        <w:t xml:space="preserve">, </w:t>
      </w:r>
      <w:r w:rsidR="00415F7B" w:rsidRPr="00415F7B">
        <w:rPr>
          <w:rFonts w:asciiTheme="majorHAnsi" w:hAnsiTheme="majorHAnsi" w:cstheme="majorHAnsi"/>
          <w:sz w:val="22"/>
          <w:szCs w:val="22"/>
        </w:rPr>
        <w:t>Psychoti</w:t>
      </w:r>
      <w:r w:rsidR="0077146C">
        <w:rPr>
          <w:rFonts w:asciiTheme="majorHAnsi" w:hAnsiTheme="majorHAnsi" w:cstheme="majorHAnsi"/>
          <w:sz w:val="22"/>
          <w:szCs w:val="22"/>
        </w:rPr>
        <w:t>c, Tracking, BPD, ADHD, Suicidality versions</w:t>
      </w:r>
      <w:r w:rsidR="003C68AB">
        <w:rPr>
          <w:rFonts w:asciiTheme="majorHAnsi" w:hAnsiTheme="majorHAnsi" w:cstheme="majorHAnsi"/>
          <w:sz w:val="22"/>
          <w:szCs w:val="22"/>
        </w:rPr>
        <w:t xml:space="preserve">; </w:t>
      </w:r>
      <w:r w:rsidR="00415F7B" w:rsidRPr="003C68AB">
        <w:rPr>
          <w:rFonts w:asciiTheme="majorHAnsi" w:hAnsiTheme="majorHAnsi" w:cstheme="majorHAnsi"/>
          <w:i/>
          <w:iCs/>
          <w:sz w:val="22"/>
          <w:szCs w:val="22"/>
        </w:rPr>
        <w:t>$19</w:t>
      </w:r>
      <w:r w:rsidR="00415F7B" w:rsidRPr="003C68AB">
        <w:rPr>
          <w:rFonts w:asciiTheme="majorHAnsi" w:hAnsiTheme="majorHAnsi" w:cstheme="majorHAnsi"/>
          <w:b/>
          <w:bCs/>
          <w:i/>
          <w:iCs/>
          <w:sz w:val="22"/>
          <w:szCs w:val="22"/>
        </w:rPr>
        <w:t xml:space="preserve"> </w:t>
      </w:r>
      <w:r w:rsidR="00415F7B" w:rsidRPr="003C68AB">
        <w:rPr>
          <w:rFonts w:asciiTheme="majorHAnsi" w:hAnsiTheme="majorHAnsi" w:cstheme="majorHAnsi"/>
          <w:i/>
          <w:iCs/>
          <w:sz w:val="22"/>
          <w:szCs w:val="22"/>
        </w:rPr>
        <w:t xml:space="preserve">per administration for the initial purchase of the </w:t>
      </w:r>
      <w:r w:rsidR="003C68AB" w:rsidRPr="003C68AB">
        <w:rPr>
          <w:rFonts w:asciiTheme="majorHAnsi" w:hAnsiTheme="majorHAnsi" w:cstheme="majorHAnsi"/>
          <w:b/>
          <w:bCs/>
          <w:i/>
          <w:iCs/>
          <w:sz w:val="22"/>
          <w:szCs w:val="22"/>
        </w:rPr>
        <w:t xml:space="preserve">Custom: </w:t>
      </w:r>
      <w:r w:rsidR="00415F7B" w:rsidRPr="003C68AB">
        <w:rPr>
          <w:rFonts w:asciiTheme="majorHAnsi" w:hAnsiTheme="majorHAnsi" w:cstheme="majorHAnsi"/>
          <w:b/>
          <w:bCs/>
          <w:i/>
          <w:iCs/>
          <w:sz w:val="22"/>
          <w:szCs w:val="22"/>
        </w:rPr>
        <w:t>Standard + single module</w:t>
      </w:r>
      <w:r w:rsidR="00415F7B" w:rsidRPr="003C68AB">
        <w:rPr>
          <w:rFonts w:asciiTheme="majorHAnsi" w:hAnsiTheme="majorHAnsi" w:cstheme="majorHAnsi"/>
          <w:b/>
          <w:bCs/>
          <w:sz w:val="22"/>
          <w:szCs w:val="22"/>
        </w:rPr>
        <w:t xml:space="preserve"> </w:t>
      </w:r>
      <w:r w:rsidR="007B4B65" w:rsidRPr="003C68AB">
        <w:rPr>
          <w:rFonts w:asciiTheme="majorHAnsi" w:hAnsiTheme="majorHAnsi" w:cstheme="majorHAnsi"/>
          <w:sz w:val="22"/>
          <w:szCs w:val="22"/>
        </w:rPr>
        <w:t xml:space="preserve">(in other words requesting permission prior to </w:t>
      </w:r>
      <w:r w:rsidR="001421B6">
        <w:rPr>
          <w:rFonts w:asciiTheme="majorHAnsi" w:hAnsiTheme="majorHAnsi" w:cstheme="majorHAnsi"/>
          <w:sz w:val="22"/>
          <w:szCs w:val="22"/>
        </w:rPr>
        <w:t>any use/administrations of the MINI)</w:t>
      </w:r>
    </w:p>
    <w:p w14:paraId="2221B812" w14:textId="77777777" w:rsidR="00B26DF1" w:rsidRPr="00226789" w:rsidRDefault="00B26DF1" w:rsidP="001B28FF">
      <w:pPr>
        <w:pStyle w:val="ListParagraph"/>
        <w:widowControl w:val="0"/>
        <w:autoSpaceDE w:val="0"/>
        <w:autoSpaceDN w:val="0"/>
        <w:adjustRightInd w:val="0"/>
        <w:rPr>
          <w:rFonts w:asciiTheme="majorHAnsi" w:hAnsiTheme="majorHAnsi" w:cstheme="majorHAnsi"/>
          <w:sz w:val="22"/>
          <w:szCs w:val="22"/>
        </w:rPr>
      </w:pPr>
    </w:p>
    <w:p w14:paraId="029F4ECE" w14:textId="77777777" w:rsidR="00C2276F" w:rsidRPr="00226789" w:rsidRDefault="00C2276F" w:rsidP="001B28FF">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45</w:t>
      </w:r>
      <w:r w:rsidRPr="00226789">
        <w:rPr>
          <w:rFonts w:asciiTheme="majorHAnsi" w:hAnsiTheme="majorHAnsi" w:cstheme="majorHAnsi"/>
          <w:sz w:val="22"/>
          <w:szCs w:val="22"/>
        </w:rPr>
        <w:t xml:space="preserve">.00 per </w:t>
      </w:r>
      <w:r w:rsidR="001421B6">
        <w:rPr>
          <w:rFonts w:asciiTheme="majorHAnsi" w:hAnsiTheme="majorHAnsi" w:cstheme="majorHAnsi"/>
          <w:sz w:val="22"/>
          <w:szCs w:val="22"/>
        </w:rPr>
        <w:t>use/</w:t>
      </w:r>
      <w:r w:rsidRPr="00226789">
        <w:rPr>
          <w:rFonts w:asciiTheme="majorHAnsi" w:hAnsiTheme="majorHAnsi" w:cstheme="majorHAnsi"/>
          <w:sz w:val="22"/>
          <w:szCs w:val="22"/>
        </w:rPr>
        <w:t>administration</w:t>
      </w:r>
      <w:r w:rsidR="0089493D" w:rsidRPr="00226789">
        <w:rPr>
          <w:rFonts w:asciiTheme="majorHAnsi" w:hAnsiTheme="majorHAnsi" w:cstheme="majorHAnsi"/>
          <w:sz w:val="22"/>
          <w:szCs w:val="22"/>
        </w:rPr>
        <w:t xml:space="preserve"> for any </w:t>
      </w:r>
      <w:r w:rsidR="0089493D" w:rsidRPr="00226789">
        <w:rPr>
          <w:rFonts w:asciiTheme="majorHAnsi" w:hAnsiTheme="majorHAnsi" w:cstheme="majorHAnsi"/>
          <w:b/>
          <w:bCs/>
          <w:sz w:val="22"/>
          <w:szCs w:val="22"/>
        </w:rPr>
        <w:t>d</w:t>
      </w:r>
      <w:r w:rsidRPr="00226789">
        <w:rPr>
          <w:rFonts w:asciiTheme="majorHAnsi" w:hAnsiTheme="majorHAnsi" w:cstheme="majorHAnsi"/>
          <w:b/>
          <w:bCs/>
          <w:sz w:val="22"/>
          <w:szCs w:val="22"/>
        </w:rPr>
        <w:t>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w:t>
      </w:r>
      <w:r w:rsidR="0089493D" w:rsidRPr="00226789">
        <w:rPr>
          <w:rFonts w:asciiTheme="majorHAnsi" w:hAnsiTheme="majorHAnsi" w:cstheme="majorHAnsi"/>
          <w:b/>
          <w:bCs/>
          <w:sz w:val="22"/>
          <w:szCs w:val="22"/>
        </w:rPr>
        <w:t>(</w:t>
      </w:r>
      <w:r w:rsidRPr="00226789">
        <w:rPr>
          <w:rFonts w:asciiTheme="majorHAnsi" w:hAnsiTheme="majorHAnsi" w:cstheme="majorHAnsi"/>
          <w:b/>
          <w:bCs/>
          <w:sz w:val="22"/>
          <w:szCs w:val="22"/>
        </w:rPr>
        <w:t>s</w:t>
      </w:r>
      <w:r w:rsidR="0089493D" w:rsidRPr="00226789">
        <w:rPr>
          <w:rFonts w:asciiTheme="majorHAnsi" w:hAnsiTheme="majorHAnsi" w:cstheme="majorHAnsi"/>
          <w:b/>
          <w:bCs/>
          <w:sz w:val="22"/>
          <w:szCs w:val="22"/>
        </w:rPr>
        <w:t>)</w:t>
      </w:r>
      <w:r w:rsidRPr="00226789">
        <w:rPr>
          <w:rFonts w:asciiTheme="majorHAnsi" w:hAnsiTheme="majorHAnsi" w:cstheme="majorHAnsi"/>
          <w:sz w:val="22"/>
          <w:szCs w:val="22"/>
        </w:rPr>
        <w:t xml:space="preserve"> </w:t>
      </w:r>
      <w:r w:rsidR="0089493D" w:rsidRPr="00226789">
        <w:rPr>
          <w:rFonts w:asciiTheme="majorHAnsi" w:hAnsiTheme="majorHAnsi" w:cstheme="majorHAnsi"/>
          <w:sz w:val="22"/>
          <w:szCs w:val="22"/>
        </w:rPr>
        <w:t>(in other words</w:t>
      </w:r>
      <w:r w:rsidRPr="00226789">
        <w:rPr>
          <w:rFonts w:asciiTheme="majorHAnsi" w:hAnsiTheme="majorHAnsi" w:cstheme="majorHAnsi"/>
          <w:sz w:val="22"/>
          <w:szCs w:val="22"/>
        </w:rPr>
        <w:t xml:space="preserve"> declining to pay for licenses per the ratios recommended in Appendix 1 of this </w:t>
      </w:r>
      <w:r w:rsidR="00377081" w:rsidRPr="00226789">
        <w:rPr>
          <w:rFonts w:asciiTheme="majorHAnsi" w:hAnsiTheme="majorHAnsi" w:cstheme="majorHAnsi"/>
          <w:sz w:val="22"/>
          <w:szCs w:val="22"/>
        </w:rPr>
        <w:t>Agreement</w:t>
      </w:r>
      <w:r w:rsidRPr="00226789">
        <w:rPr>
          <w:rFonts w:asciiTheme="majorHAnsi" w:hAnsiTheme="majorHAnsi" w:cstheme="majorHAnsi"/>
          <w:sz w:val="22"/>
          <w:szCs w:val="22"/>
        </w:rPr>
        <w:t xml:space="preserve"> and </w:t>
      </w:r>
      <w:r w:rsidR="00271149" w:rsidRPr="00226789">
        <w:rPr>
          <w:rFonts w:asciiTheme="majorHAnsi" w:hAnsiTheme="majorHAnsi" w:cstheme="majorHAnsi"/>
          <w:sz w:val="22"/>
          <w:szCs w:val="22"/>
        </w:rPr>
        <w:t>subsequently</w:t>
      </w:r>
      <w:r w:rsidRPr="00226789">
        <w:rPr>
          <w:rFonts w:asciiTheme="majorHAnsi" w:hAnsiTheme="majorHAnsi" w:cstheme="majorHAnsi"/>
          <w:sz w:val="22"/>
          <w:szCs w:val="22"/>
        </w:rPr>
        <w:t xml:space="preserve"> needing additional licenses beyond the number initially requested</w:t>
      </w:r>
      <w:r w:rsidR="007B4B65" w:rsidRPr="00226789">
        <w:rPr>
          <w:rFonts w:asciiTheme="majorHAnsi" w:hAnsiTheme="majorHAnsi" w:cstheme="majorHAnsi"/>
          <w:sz w:val="22"/>
          <w:szCs w:val="22"/>
        </w:rPr>
        <w:t xml:space="preserve"> in the “initial purchase”</w:t>
      </w:r>
      <w:r w:rsidR="00377081" w:rsidRPr="00226789">
        <w:rPr>
          <w:rFonts w:asciiTheme="majorHAnsi" w:hAnsiTheme="majorHAnsi" w:cstheme="majorHAnsi"/>
          <w:sz w:val="22"/>
          <w:szCs w:val="22"/>
        </w:rPr>
        <w:t xml:space="preserve"> prior to any administrations taking place</w:t>
      </w:r>
      <w:r w:rsidRPr="00226789">
        <w:rPr>
          <w:rFonts w:asciiTheme="majorHAnsi" w:hAnsiTheme="majorHAnsi" w:cstheme="majorHAnsi"/>
          <w:sz w:val="22"/>
          <w:szCs w:val="22"/>
        </w:rPr>
        <w:t>)</w:t>
      </w:r>
      <w:r w:rsidR="00991A8D" w:rsidRPr="00226789">
        <w:rPr>
          <w:rFonts w:asciiTheme="majorHAnsi" w:hAnsiTheme="majorHAnsi" w:cstheme="majorHAnsi"/>
          <w:sz w:val="22"/>
          <w:szCs w:val="22"/>
        </w:rPr>
        <w:t>.</w:t>
      </w:r>
    </w:p>
    <w:p w14:paraId="349ED428" w14:textId="77777777" w:rsidR="00B26DF1" w:rsidRPr="00226789" w:rsidRDefault="00B26DF1" w:rsidP="001B28FF">
      <w:pPr>
        <w:tabs>
          <w:tab w:val="left" w:pos="5580"/>
        </w:tabs>
        <w:jc w:val="both"/>
        <w:rPr>
          <w:rFonts w:asciiTheme="majorHAnsi" w:hAnsiTheme="majorHAnsi" w:cstheme="majorHAnsi"/>
          <w:sz w:val="22"/>
          <w:szCs w:val="22"/>
        </w:rPr>
      </w:pPr>
    </w:p>
    <w:p w14:paraId="4C3DD986" w14:textId="77777777" w:rsidR="00C2276F" w:rsidRPr="00226789" w:rsidRDefault="00C2276F" w:rsidP="001B28FF">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75</w:t>
      </w:r>
      <w:r w:rsidRPr="00226789">
        <w:rPr>
          <w:rFonts w:asciiTheme="majorHAnsi" w:hAnsiTheme="majorHAnsi" w:cstheme="majorHAnsi"/>
          <w:sz w:val="22"/>
          <w:szCs w:val="22"/>
        </w:rPr>
        <w:t xml:space="preserve">.00 per </w:t>
      </w:r>
      <w:r w:rsidR="001421B6">
        <w:rPr>
          <w:rFonts w:asciiTheme="majorHAnsi" w:hAnsiTheme="majorHAnsi" w:cstheme="majorHAnsi"/>
          <w:sz w:val="22"/>
          <w:szCs w:val="22"/>
        </w:rPr>
        <w:t>use/</w:t>
      </w:r>
      <w:r w:rsidRPr="00226789">
        <w:rPr>
          <w:rFonts w:asciiTheme="majorHAnsi" w:hAnsiTheme="majorHAnsi" w:cstheme="majorHAnsi"/>
          <w:sz w:val="22"/>
          <w:szCs w:val="22"/>
        </w:rPr>
        <w:t xml:space="preserve">administration </w:t>
      </w:r>
      <w:r w:rsidR="0089493D" w:rsidRPr="00226789">
        <w:rPr>
          <w:rFonts w:asciiTheme="majorHAnsi" w:hAnsiTheme="majorHAnsi" w:cstheme="majorHAnsi"/>
          <w:sz w:val="22"/>
          <w:szCs w:val="22"/>
        </w:rPr>
        <w:t xml:space="preserve">for any </w:t>
      </w:r>
      <w:r w:rsidR="0089493D" w:rsidRPr="00226789">
        <w:rPr>
          <w:rFonts w:asciiTheme="majorHAnsi" w:hAnsiTheme="majorHAnsi" w:cstheme="majorHAnsi"/>
          <w:b/>
          <w:bCs/>
          <w:sz w:val="22"/>
          <w:szCs w:val="22"/>
        </w:rPr>
        <w:t>delinquent</w:t>
      </w:r>
      <w:r w:rsidR="0089493D" w:rsidRPr="00226789">
        <w:rPr>
          <w:rFonts w:asciiTheme="majorHAnsi" w:hAnsiTheme="majorHAnsi" w:cstheme="majorHAnsi"/>
          <w:sz w:val="22"/>
          <w:szCs w:val="22"/>
        </w:rPr>
        <w:t xml:space="preserve"> </w:t>
      </w:r>
      <w:r w:rsidR="0089493D" w:rsidRPr="00226789">
        <w:rPr>
          <w:rFonts w:asciiTheme="majorHAnsi" w:hAnsiTheme="majorHAnsi" w:cstheme="majorHAnsi"/>
          <w:b/>
          <w:bCs/>
          <w:sz w:val="22"/>
          <w:szCs w:val="22"/>
        </w:rPr>
        <w:t>purchase(s)</w:t>
      </w:r>
      <w:r w:rsidR="0089493D" w:rsidRPr="00226789">
        <w:rPr>
          <w:rFonts w:asciiTheme="majorHAnsi" w:hAnsiTheme="majorHAnsi" w:cstheme="majorHAnsi"/>
          <w:sz w:val="22"/>
          <w:szCs w:val="22"/>
        </w:rPr>
        <w:t xml:space="preserve"> (in other words </w:t>
      </w:r>
      <w:r w:rsidR="00AE48BC" w:rsidRPr="00226789">
        <w:rPr>
          <w:rFonts w:asciiTheme="majorHAnsi" w:hAnsiTheme="majorHAnsi" w:cstheme="majorHAnsi"/>
          <w:sz w:val="22"/>
          <w:szCs w:val="22"/>
        </w:rPr>
        <w:t xml:space="preserve">(1) </w:t>
      </w:r>
      <w:r w:rsidRPr="00226789">
        <w:rPr>
          <w:rFonts w:asciiTheme="majorHAnsi" w:hAnsiTheme="majorHAnsi" w:cstheme="majorHAnsi"/>
          <w:sz w:val="22"/>
          <w:szCs w:val="22"/>
        </w:rPr>
        <w:t xml:space="preserve">failure to pay </w:t>
      </w:r>
      <w:r w:rsidR="00E91B61" w:rsidRPr="00226789">
        <w:rPr>
          <w:rFonts w:asciiTheme="majorHAnsi" w:hAnsiTheme="majorHAnsi" w:cstheme="majorHAnsi"/>
          <w:sz w:val="22"/>
          <w:szCs w:val="22"/>
        </w:rPr>
        <w:t xml:space="preserve">within </w:t>
      </w:r>
      <w:r w:rsidR="00624E03" w:rsidRPr="00226789">
        <w:rPr>
          <w:rFonts w:asciiTheme="majorHAnsi" w:hAnsiTheme="majorHAnsi" w:cstheme="majorHAnsi"/>
          <w:sz w:val="22"/>
          <w:szCs w:val="22"/>
        </w:rPr>
        <w:t xml:space="preserve">the </w:t>
      </w:r>
      <w:r w:rsidR="00E91B61" w:rsidRPr="00226789">
        <w:rPr>
          <w:rFonts w:asciiTheme="majorHAnsi" w:hAnsiTheme="majorHAnsi" w:cstheme="majorHAnsi"/>
          <w:sz w:val="22"/>
          <w:szCs w:val="22"/>
        </w:rPr>
        <w:t>payment terms</w:t>
      </w:r>
      <w:r w:rsidR="00AE48BC" w:rsidRPr="00226789">
        <w:rPr>
          <w:rFonts w:asciiTheme="majorHAnsi" w:hAnsiTheme="majorHAnsi" w:cstheme="majorHAnsi"/>
          <w:sz w:val="22"/>
          <w:szCs w:val="22"/>
        </w:rPr>
        <w:t xml:space="preserve"> in Section 6; (2) Failure to obtain a fully executed </w:t>
      </w:r>
      <w:r w:rsidR="001421B6">
        <w:rPr>
          <w:rFonts w:asciiTheme="majorHAnsi" w:hAnsiTheme="majorHAnsi" w:cstheme="majorHAnsi"/>
          <w:sz w:val="22"/>
          <w:szCs w:val="22"/>
        </w:rPr>
        <w:t>L</w:t>
      </w:r>
      <w:r w:rsidR="00AE48BC" w:rsidRPr="00226789">
        <w:rPr>
          <w:rFonts w:asciiTheme="majorHAnsi" w:hAnsiTheme="majorHAnsi" w:cstheme="majorHAnsi"/>
          <w:sz w:val="22"/>
          <w:szCs w:val="22"/>
        </w:rPr>
        <w:t xml:space="preserve">icense </w:t>
      </w:r>
      <w:r w:rsidR="001421B6">
        <w:rPr>
          <w:rFonts w:asciiTheme="majorHAnsi" w:hAnsiTheme="majorHAnsi" w:cstheme="majorHAnsi"/>
          <w:sz w:val="22"/>
          <w:szCs w:val="22"/>
        </w:rPr>
        <w:t>A</w:t>
      </w:r>
      <w:r w:rsidR="00AE48BC" w:rsidRPr="00226789">
        <w:rPr>
          <w:rFonts w:asciiTheme="majorHAnsi" w:hAnsiTheme="majorHAnsi" w:cstheme="majorHAnsi"/>
          <w:sz w:val="22"/>
          <w:szCs w:val="22"/>
        </w:rPr>
        <w:t>greement from the Copyright Holder prior to any administrations or use of the M.I.N.I. in your research study or clinical practice</w:t>
      </w:r>
      <w:r w:rsidR="0089493D" w:rsidRPr="00226789">
        <w:rPr>
          <w:rFonts w:asciiTheme="majorHAnsi" w:hAnsiTheme="majorHAnsi" w:cstheme="majorHAnsi"/>
          <w:sz w:val="22"/>
          <w:szCs w:val="22"/>
        </w:rPr>
        <w:t xml:space="preserve"> </w:t>
      </w:r>
      <w:r w:rsidR="00141DAD" w:rsidRPr="00226789">
        <w:rPr>
          <w:rFonts w:asciiTheme="majorHAnsi" w:hAnsiTheme="majorHAnsi" w:cstheme="majorHAnsi"/>
          <w:sz w:val="22"/>
          <w:szCs w:val="22"/>
        </w:rPr>
        <w:t>–</w:t>
      </w:r>
      <w:r w:rsidRPr="00226789">
        <w:rPr>
          <w:rFonts w:asciiTheme="majorHAnsi" w:hAnsiTheme="majorHAnsi" w:cstheme="majorHAnsi"/>
          <w:sz w:val="22"/>
          <w:szCs w:val="22"/>
        </w:rPr>
        <w:t xml:space="preserve"> </w:t>
      </w:r>
      <w:r w:rsidR="0089493D" w:rsidRPr="00226789">
        <w:rPr>
          <w:rFonts w:asciiTheme="majorHAnsi" w:hAnsiTheme="majorHAnsi" w:cstheme="majorHAnsi"/>
          <w:sz w:val="22"/>
          <w:szCs w:val="22"/>
        </w:rPr>
        <w:t>(for example,</w:t>
      </w:r>
      <w:r w:rsidR="00141DAD" w:rsidRPr="00226789">
        <w:rPr>
          <w:rFonts w:asciiTheme="majorHAnsi" w:hAnsiTheme="majorHAnsi" w:cstheme="majorHAnsi"/>
          <w:sz w:val="22"/>
          <w:szCs w:val="22"/>
        </w:rPr>
        <w:t xml:space="preserve"> </w:t>
      </w:r>
      <w:r w:rsidRPr="00226789">
        <w:rPr>
          <w:rFonts w:asciiTheme="majorHAnsi" w:hAnsiTheme="majorHAnsi" w:cstheme="majorHAnsi"/>
          <w:sz w:val="22"/>
          <w:szCs w:val="22"/>
        </w:rPr>
        <w:t>in line with numbers used and found reported in www.clinicaltrials.gov reporting and</w:t>
      </w:r>
      <w:r w:rsidR="00FA06B3" w:rsidRPr="00226789">
        <w:rPr>
          <w:rFonts w:asciiTheme="majorHAnsi" w:hAnsiTheme="majorHAnsi" w:cstheme="majorHAnsi"/>
          <w:sz w:val="22"/>
          <w:szCs w:val="22"/>
        </w:rPr>
        <w:t xml:space="preserve"> / or</w:t>
      </w:r>
      <w:r w:rsidRPr="00226789">
        <w:rPr>
          <w:rFonts w:asciiTheme="majorHAnsi" w:hAnsiTheme="majorHAnsi" w:cstheme="majorHAnsi"/>
          <w:sz w:val="22"/>
          <w:szCs w:val="22"/>
        </w:rPr>
        <w:t xml:space="preserve"> publications </w:t>
      </w:r>
      <w:r w:rsidR="00FA06B3" w:rsidRPr="00226789">
        <w:rPr>
          <w:rFonts w:asciiTheme="majorHAnsi" w:hAnsiTheme="majorHAnsi" w:cstheme="majorHAnsi"/>
          <w:sz w:val="22"/>
          <w:szCs w:val="22"/>
        </w:rPr>
        <w:t>reporting the</w:t>
      </w:r>
      <w:r w:rsidRPr="00226789">
        <w:rPr>
          <w:rFonts w:asciiTheme="majorHAnsi" w:hAnsiTheme="majorHAnsi" w:cstheme="majorHAnsi"/>
          <w:sz w:val="22"/>
          <w:szCs w:val="22"/>
        </w:rPr>
        <w:t xml:space="preserve"> study results</w:t>
      </w:r>
      <w:r w:rsidR="00141DAD" w:rsidRPr="00226789">
        <w:rPr>
          <w:rFonts w:asciiTheme="majorHAnsi" w:hAnsiTheme="majorHAnsi" w:cstheme="majorHAnsi"/>
          <w:sz w:val="22"/>
          <w:szCs w:val="22"/>
        </w:rPr>
        <w:t xml:space="preserve"> or discovery of use in a clinical setting without payment in advance of use</w:t>
      </w:r>
      <w:r w:rsidR="00991A8D" w:rsidRPr="00226789">
        <w:rPr>
          <w:rFonts w:asciiTheme="majorHAnsi" w:hAnsiTheme="majorHAnsi" w:cstheme="majorHAnsi"/>
          <w:sz w:val="22"/>
          <w:szCs w:val="22"/>
        </w:rPr>
        <w:t>).</w:t>
      </w:r>
    </w:p>
    <w:p w14:paraId="7BCED619" w14:textId="77777777" w:rsidR="009961D8" w:rsidRPr="00226789" w:rsidRDefault="009961D8" w:rsidP="001B28FF">
      <w:pPr>
        <w:pStyle w:val="ListParagraph"/>
        <w:rPr>
          <w:rFonts w:asciiTheme="majorHAnsi" w:hAnsiTheme="majorHAnsi" w:cstheme="majorHAnsi"/>
          <w:sz w:val="22"/>
          <w:szCs w:val="22"/>
        </w:rPr>
      </w:pPr>
    </w:p>
    <w:p w14:paraId="48F876EA" w14:textId="77777777" w:rsidR="009961D8" w:rsidRPr="00226789" w:rsidRDefault="009961D8" w:rsidP="001B28FF">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1</w:t>
      </w:r>
      <w:r w:rsidR="00451595" w:rsidRPr="00226789">
        <w:rPr>
          <w:rFonts w:asciiTheme="majorHAnsi" w:hAnsiTheme="majorHAnsi" w:cstheme="majorHAnsi"/>
          <w:sz w:val="22"/>
          <w:szCs w:val="22"/>
        </w:rPr>
        <w:t>0</w:t>
      </w:r>
      <w:r w:rsidR="00711B35" w:rsidRPr="00226789">
        <w:rPr>
          <w:rFonts w:asciiTheme="majorHAnsi" w:hAnsiTheme="majorHAnsi" w:cstheme="majorHAnsi"/>
          <w:sz w:val="22"/>
          <w:szCs w:val="22"/>
        </w:rPr>
        <w:t>0</w:t>
      </w:r>
      <w:r w:rsidRPr="00226789">
        <w:rPr>
          <w:rFonts w:asciiTheme="majorHAnsi" w:hAnsiTheme="majorHAnsi" w:cstheme="majorHAnsi"/>
          <w:sz w:val="22"/>
          <w:szCs w:val="22"/>
        </w:rPr>
        <w:t xml:space="preserve">.00 per </w:t>
      </w:r>
      <w:r w:rsidR="001421B6">
        <w:rPr>
          <w:rFonts w:asciiTheme="majorHAnsi" w:hAnsiTheme="majorHAnsi" w:cstheme="majorHAnsi"/>
          <w:sz w:val="22"/>
          <w:szCs w:val="22"/>
        </w:rPr>
        <w:t>use/</w:t>
      </w:r>
      <w:r w:rsidRPr="00226789">
        <w:rPr>
          <w:rFonts w:asciiTheme="majorHAnsi" w:hAnsiTheme="majorHAnsi" w:cstheme="majorHAnsi"/>
          <w:sz w:val="22"/>
          <w:szCs w:val="22"/>
        </w:rPr>
        <w:t xml:space="preserve">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r w:rsidR="00D95A5B" w:rsidRPr="00226789">
        <w:rPr>
          <w:rFonts w:asciiTheme="majorHAnsi" w:hAnsiTheme="majorHAnsi" w:cstheme="majorHAnsi"/>
          <w:sz w:val="22"/>
          <w:szCs w:val="22"/>
        </w:rPr>
        <w:t>)</w:t>
      </w:r>
    </w:p>
    <w:p w14:paraId="7EF6D62E" w14:textId="77777777" w:rsidR="00B26DF1" w:rsidRPr="00226789" w:rsidRDefault="00B26DF1" w:rsidP="001B28FF">
      <w:pPr>
        <w:tabs>
          <w:tab w:val="left" w:pos="5580"/>
        </w:tabs>
        <w:jc w:val="both"/>
        <w:rPr>
          <w:rFonts w:asciiTheme="majorHAnsi" w:hAnsiTheme="majorHAnsi" w:cstheme="majorHAnsi"/>
          <w:sz w:val="22"/>
          <w:szCs w:val="22"/>
        </w:rPr>
      </w:pPr>
    </w:p>
    <w:p w14:paraId="5E83A77B" w14:textId="77777777" w:rsidR="008962DD" w:rsidRPr="00226789" w:rsidRDefault="001E0130" w:rsidP="001B28FF">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 xml:space="preserve"> to Licensee</w:t>
      </w:r>
      <w:r w:rsidR="00517BFC">
        <w:rPr>
          <w:rFonts w:asciiTheme="majorHAnsi" w:eastAsia="Calibri" w:hAnsiTheme="majorHAnsi" w:cstheme="majorHAnsi"/>
          <w:sz w:val="22"/>
          <w:szCs w:val="22"/>
        </w:rPr>
        <w:t xml:space="preserve"> </w:t>
      </w:r>
      <w:r w:rsidRPr="00226789">
        <w:rPr>
          <w:rFonts w:asciiTheme="majorHAnsi" w:eastAsia="Calibri" w:hAnsiTheme="majorHAnsi" w:cstheme="majorHAnsi"/>
          <w:color w:val="000000" w:themeColor="text1"/>
          <w:sz w:val="22"/>
          <w:szCs w:val="22"/>
        </w:rPr>
        <w:t xml:space="preserve">for a total overall fee of USD </w:t>
      </w:r>
      <w:r w:rsidR="000E3BBA"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5" w:name="Text79"/>
      <w:r w:rsidR="000E3BBA" w:rsidRPr="00226789">
        <w:rPr>
          <w:rFonts w:asciiTheme="majorHAnsi" w:eastAsia="Calibri" w:hAnsiTheme="majorHAnsi" w:cstheme="majorHAnsi"/>
          <w:color w:val="000000" w:themeColor="text1"/>
          <w:sz w:val="22"/>
          <w:szCs w:val="22"/>
          <w:highlight w:val="yellow"/>
        </w:rPr>
        <w:instrText xml:space="preserve"> FORMTEXT </w:instrText>
      </w:r>
      <w:r w:rsidR="000E3BBA" w:rsidRPr="00226789">
        <w:rPr>
          <w:rFonts w:asciiTheme="majorHAnsi" w:eastAsia="Calibri" w:hAnsiTheme="majorHAnsi" w:cstheme="majorHAnsi"/>
          <w:color w:val="000000" w:themeColor="text1"/>
          <w:sz w:val="22"/>
          <w:szCs w:val="22"/>
          <w:highlight w:val="yellow"/>
        </w:rPr>
      </w:r>
      <w:r w:rsidR="000E3BBA" w:rsidRPr="00226789">
        <w:rPr>
          <w:rFonts w:asciiTheme="majorHAnsi" w:eastAsia="Calibri" w:hAnsiTheme="majorHAnsi" w:cstheme="majorHAnsi"/>
          <w:color w:val="000000" w:themeColor="text1"/>
          <w:sz w:val="22"/>
          <w:szCs w:val="22"/>
          <w:highlight w:val="yellow"/>
        </w:rPr>
        <w:fldChar w:fldCharType="separate"/>
      </w:r>
      <w:r w:rsidR="005C5C6F" w:rsidRPr="00226789">
        <w:rPr>
          <w:rFonts w:asciiTheme="majorHAnsi" w:eastAsia="Calibri" w:hAnsiTheme="majorHAnsi" w:cstheme="majorHAnsi"/>
          <w:noProof/>
          <w:color w:val="000000" w:themeColor="text1"/>
          <w:sz w:val="22"/>
          <w:szCs w:val="22"/>
          <w:highlight w:val="yellow"/>
        </w:rPr>
        <w:t>$ INSERT TOTAL</w:t>
      </w:r>
      <w:r w:rsidR="000E3BBA" w:rsidRPr="00226789">
        <w:rPr>
          <w:rFonts w:asciiTheme="majorHAnsi" w:eastAsia="Calibri" w:hAnsiTheme="majorHAnsi" w:cstheme="majorHAnsi"/>
          <w:color w:val="000000" w:themeColor="text1"/>
          <w:sz w:val="22"/>
          <w:szCs w:val="22"/>
          <w:highlight w:val="yellow"/>
        </w:rPr>
        <w:fldChar w:fldCharType="end"/>
      </w:r>
      <w:bookmarkEnd w:id="15"/>
      <w:r w:rsidR="00F84018" w:rsidRPr="00226789">
        <w:rPr>
          <w:rFonts w:asciiTheme="majorHAnsi" w:eastAsia="Calibri" w:hAnsiTheme="majorHAnsi" w:cstheme="majorHAnsi"/>
          <w:color w:val="000000" w:themeColor="text1"/>
          <w:sz w:val="22"/>
          <w:szCs w:val="22"/>
        </w:rPr>
        <w:t xml:space="preserve"> (</w:t>
      </w:r>
      <w:r w:rsidRPr="00226789">
        <w:rPr>
          <w:rFonts w:asciiTheme="majorHAnsi" w:eastAsia="Calibri" w:hAnsiTheme="majorHAnsi" w:cstheme="majorHAnsi"/>
          <w:color w:val="000000" w:themeColor="text1"/>
          <w:sz w:val="22"/>
          <w:szCs w:val="22"/>
        </w:rPr>
        <w:t>United States Dollars)</w:t>
      </w:r>
      <w:r w:rsidR="00C2276F" w:rsidRPr="00226789">
        <w:rPr>
          <w:rFonts w:asciiTheme="majorHAnsi" w:eastAsia="Calibri" w:hAnsiTheme="majorHAnsi" w:cstheme="majorHAnsi"/>
          <w:color w:val="000000" w:themeColor="text1"/>
          <w:sz w:val="22"/>
          <w:szCs w:val="22"/>
        </w:rPr>
        <w:t xml:space="preserve"> for the number of </w:t>
      </w:r>
      <w:r w:rsidR="00517BFC">
        <w:rPr>
          <w:rFonts w:asciiTheme="majorHAnsi" w:eastAsia="Calibri" w:hAnsiTheme="majorHAnsi" w:cstheme="majorHAnsi"/>
          <w:color w:val="000000" w:themeColor="text1"/>
          <w:sz w:val="22"/>
          <w:szCs w:val="22"/>
        </w:rPr>
        <w:t>administrations</w:t>
      </w:r>
      <w:r w:rsidR="00517BFC" w:rsidRPr="00226789">
        <w:rPr>
          <w:rFonts w:asciiTheme="majorHAnsi" w:eastAsia="Calibri" w:hAnsiTheme="majorHAnsi" w:cstheme="majorHAnsi"/>
          <w:color w:val="000000" w:themeColor="text1"/>
          <w:sz w:val="22"/>
          <w:szCs w:val="22"/>
        </w:rPr>
        <w:t xml:space="preserve"> </w:t>
      </w:r>
      <w:r w:rsidR="00C2276F" w:rsidRPr="00226789">
        <w:rPr>
          <w:rFonts w:asciiTheme="majorHAnsi" w:eastAsia="Calibri" w:hAnsiTheme="majorHAnsi" w:cstheme="majorHAnsi"/>
          <w:color w:val="000000" w:themeColor="text1"/>
          <w:sz w:val="22"/>
          <w:szCs w:val="22"/>
        </w:rPr>
        <w:t xml:space="preserve">granted in Appendix 1 </w:t>
      </w:r>
      <w:r w:rsidR="00D753EB">
        <w:rPr>
          <w:rFonts w:asciiTheme="majorHAnsi" w:eastAsia="Calibri" w:hAnsiTheme="majorHAnsi" w:cstheme="majorHAnsi"/>
          <w:color w:val="000000" w:themeColor="text1"/>
          <w:sz w:val="22"/>
          <w:szCs w:val="22"/>
        </w:rPr>
        <w:t xml:space="preserve">of this Agreement </w:t>
      </w:r>
      <w:r w:rsidR="00C2276F" w:rsidRPr="00226789">
        <w:rPr>
          <w:rFonts w:asciiTheme="majorHAnsi" w:eastAsia="Calibri" w:hAnsiTheme="majorHAnsi" w:cstheme="majorHAnsi"/>
          <w:color w:val="000000" w:themeColor="text1"/>
          <w:sz w:val="22"/>
          <w:szCs w:val="22"/>
        </w:rPr>
        <w:t xml:space="preserve">and in accordance with the </w:t>
      </w:r>
      <w:r w:rsidR="00674C65" w:rsidRPr="00226789">
        <w:rPr>
          <w:rFonts w:asciiTheme="majorHAnsi" w:eastAsia="Calibri" w:hAnsiTheme="majorHAnsi" w:cstheme="majorHAnsi"/>
          <w:color w:val="000000" w:themeColor="text1"/>
          <w:sz w:val="22"/>
          <w:szCs w:val="22"/>
        </w:rPr>
        <w:t>4</w:t>
      </w:r>
      <w:r w:rsidR="00C21191" w:rsidRPr="00226789">
        <w:rPr>
          <w:rFonts w:asciiTheme="majorHAnsi" w:eastAsia="Calibri" w:hAnsiTheme="majorHAnsi" w:cstheme="majorHAnsi"/>
          <w:color w:val="000000" w:themeColor="text1"/>
          <w:sz w:val="22"/>
          <w:szCs w:val="22"/>
        </w:rPr>
        <w:t>-</w:t>
      </w:r>
      <w:r w:rsidR="00C2276F" w:rsidRPr="00226789">
        <w:rPr>
          <w:rFonts w:asciiTheme="majorHAnsi" w:eastAsia="Calibri" w:hAnsiTheme="majorHAnsi" w:cstheme="majorHAnsi"/>
          <w:color w:val="000000" w:themeColor="text1"/>
          <w:sz w:val="22"/>
          <w:szCs w:val="22"/>
        </w:rPr>
        <w:t xml:space="preserve">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7BBD14CA" w14:textId="77777777" w:rsidR="008962DD" w:rsidRPr="00226789" w:rsidRDefault="008962DD"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E13568B" w14:textId="77777777" w:rsidTr="005F16C6">
        <w:trPr>
          <w:trHeight w:val="270"/>
        </w:trPr>
        <w:tc>
          <w:tcPr>
            <w:tcW w:w="10797" w:type="dxa"/>
            <w:shd w:val="clear" w:color="auto" w:fill="808080" w:themeFill="background1" w:themeFillShade="80"/>
          </w:tcPr>
          <w:p w14:paraId="1FD373EF"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16EBC740"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the M.I.N.I</w:t>
      </w:r>
      <w:r w:rsidR="00E91BB6">
        <w:rPr>
          <w:rFonts w:asciiTheme="majorHAnsi" w:eastAsia="Calibri" w:hAnsiTheme="majorHAnsi" w:cstheme="majorHAnsi"/>
          <w:sz w:val="22"/>
          <w:szCs w:val="22"/>
        </w:rPr>
        <w:t>.</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6E4790EE" w14:textId="77777777" w:rsidR="008962DD" w:rsidRPr="00226789" w:rsidRDefault="008962DD" w:rsidP="001B28FF">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BBEF4EA" w14:textId="77777777" w:rsidTr="005F16C6">
        <w:trPr>
          <w:trHeight w:val="270"/>
        </w:trPr>
        <w:tc>
          <w:tcPr>
            <w:tcW w:w="10797" w:type="dxa"/>
            <w:shd w:val="clear" w:color="auto" w:fill="808080" w:themeFill="background1" w:themeFillShade="80"/>
          </w:tcPr>
          <w:p w14:paraId="4A8FDA85"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37C66B42" w14:textId="77777777" w:rsidR="00D61079"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520D89EF" w14:textId="77777777" w:rsidR="00D61079" w:rsidRDefault="001E0130" w:rsidP="001B28FF">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D84F64" w:rsidRPr="00226789">
        <w:rPr>
          <w:rFonts w:asciiTheme="majorHAnsi" w:eastAsia="Calibri" w:hAnsiTheme="majorHAnsi" w:cstheme="majorHAnsi"/>
          <w:sz w:val="22"/>
          <w:szCs w:val="22"/>
        </w:rPr>
        <w:t>M.I.N.I.</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w:t>
      </w:r>
      <w:r w:rsidR="00F45F39">
        <w:rPr>
          <w:rFonts w:asciiTheme="majorHAnsi" w:eastAsia="Calibri" w:hAnsiTheme="majorHAnsi" w:cstheme="majorHAnsi"/>
          <w:sz w:val="22"/>
          <w:szCs w:val="22"/>
        </w:rPr>
        <w:lastRenderedPageBreak/>
        <w:t>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6C71702F" w14:textId="77777777" w:rsidR="004A6B59" w:rsidRPr="00226789" w:rsidRDefault="004A6B59" w:rsidP="001B28FF">
      <w:pPr>
        <w:pStyle w:val="ListParagraph"/>
        <w:widowControl w:val="0"/>
        <w:jc w:val="both"/>
        <w:rPr>
          <w:rFonts w:asciiTheme="majorHAnsi" w:eastAsia="Calibri" w:hAnsiTheme="majorHAnsi" w:cstheme="majorHAnsi"/>
          <w:sz w:val="22"/>
          <w:szCs w:val="22"/>
        </w:rPr>
      </w:pPr>
    </w:p>
    <w:p w14:paraId="56E9BD86" w14:textId="77777777" w:rsidR="00F87CCE" w:rsidRDefault="001E0130" w:rsidP="001B28FF">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6018A0A9" w14:textId="77777777" w:rsidR="001B28FF" w:rsidRPr="001B28FF" w:rsidRDefault="001B28FF"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3CA2BF6" w14:textId="77777777" w:rsidTr="005F16C6">
        <w:trPr>
          <w:trHeight w:val="270"/>
        </w:trPr>
        <w:tc>
          <w:tcPr>
            <w:tcW w:w="10797" w:type="dxa"/>
            <w:shd w:val="clear" w:color="auto" w:fill="808080" w:themeFill="background1" w:themeFillShade="80"/>
          </w:tcPr>
          <w:p w14:paraId="2BD84B36"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1E0551F0"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M</w:t>
      </w:r>
      <w:r w:rsidR="001616F0">
        <w:rPr>
          <w:rFonts w:asciiTheme="majorHAnsi" w:eastAsia="Calibri" w:hAnsiTheme="majorHAnsi" w:cstheme="majorHAnsi"/>
          <w:sz w:val="22"/>
          <w:szCs w:val="22"/>
        </w:rPr>
        <w:t>.</w:t>
      </w:r>
      <w:r w:rsidR="001E2FCD">
        <w:rPr>
          <w:rFonts w:asciiTheme="majorHAnsi" w:eastAsia="Calibri" w:hAnsiTheme="majorHAnsi" w:cstheme="majorHAnsi"/>
          <w:sz w:val="22"/>
          <w:szCs w:val="22"/>
        </w:rPr>
        <w:t>I</w:t>
      </w:r>
      <w:r w:rsidR="001616F0">
        <w:rPr>
          <w:rFonts w:asciiTheme="majorHAnsi" w:eastAsia="Calibri" w:hAnsiTheme="majorHAnsi" w:cstheme="majorHAnsi"/>
          <w:sz w:val="22"/>
          <w:szCs w:val="22"/>
        </w:rPr>
        <w:t>.</w:t>
      </w:r>
      <w:r w:rsidR="001E2FCD">
        <w:rPr>
          <w:rFonts w:asciiTheme="majorHAnsi" w:eastAsia="Calibri" w:hAnsiTheme="majorHAnsi" w:cstheme="majorHAnsi"/>
          <w:sz w:val="22"/>
          <w:szCs w:val="22"/>
        </w:rPr>
        <w:t>N</w:t>
      </w:r>
      <w:r w:rsidR="001616F0">
        <w:rPr>
          <w:rFonts w:asciiTheme="majorHAnsi" w:eastAsia="Calibri" w:hAnsiTheme="majorHAnsi" w:cstheme="majorHAnsi"/>
          <w:sz w:val="22"/>
          <w:szCs w:val="22"/>
        </w:rPr>
        <w:t>.</w:t>
      </w:r>
      <w:r w:rsidR="001E2FCD">
        <w:rPr>
          <w:rFonts w:asciiTheme="majorHAnsi" w:eastAsia="Calibri" w:hAnsiTheme="majorHAnsi" w:cstheme="majorHAnsi"/>
          <w:sz w:val="22"/>
          <w:szCs w:val="22"/>
        </w:rPr>
        <w:t>I</w:t>
      </w:r>
      <w:r w:rsidR="001616F0">
        <w:rPr>
          <w:rFonts w:asciiTheme="majorHAnsi" w:eastAsia="Calibri" w:hAnsiTheme="majorHAnsi" w:cstheme="majorHAnsi"/>
          <w:sz w:val="22"/>
          <w:szCs w:val="22"/>
        </w:rPr>
        <w:t>.</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4D25284C" w14:textId="77777777" w:rsidR="008962DD" w:rsidRPr="00226789" w:rsidRDefault="008962DD"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5527713" w14:textId="77777777" w:rsidTr="005F16C6">
        <w:trPr>
          <w:trHeight w:val="270"/>
        </w:trPr>
        <w:tc>
          <w:tcPr>
            <w:tcW w:w="10797" w:type="dxa"/>
            <w:shd w:val="clear" w:color="auto" w:fill="808080" w:themeFill="background1" w:themeFillShade="80"/>
          </w:tcPr>
          <w:p w14:paraId="2587C9B9"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27AF0EF0" w14:textId="77777777" w:rsidR="008962DD"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01DCCA68" w14:textId="77777777" w:rsidR="004A6B59" w:rsidRPr="00226789" w:rsidRDefault="004A6B59" w:rsidP="001B28FF">
      <w:pPr>
        <w:widowControl w:val="0"/>
        <w:jc w:val="both"/>
        <w:rPr>
          <w:rFonts w:asciiTheme="majorHAnsi" w:eastAsia="Calibri" w:hAnsiTheme="majorHAnsi" w:cstheme="majorHAnsi"/>
          <w:sz w:val="22"/>
          <w:szCs w:val="22"/>
        </w:rPr>
      </w:pPr>
    </w:p>
    <w:p w14:paraId="0E4DBA9F" w14:textId="77777777" w:rsidR="00B27BF9" w:rsidRDefault="001E0130" w:rsidP="001B28FF">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1E7D5D">
        <w:rPr>
          <w:rFonts w:asciiTheme="majorHAnsi" w:eastAsia="Calibri" w:hAnsiTheme="majorHAnsi" w:cstheme="majorHAnsi"/>
          <w:sz w:val="22"/>
          <w:szCs w:val="22"/>
        </w:rPr>
        <w:t>M.I.N.I.</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1E7D5D">
        <w:rPr>
          <w:rFonts w:asciiTheme="majorHAnsi" w:eastAsia="Calibri" w:hAnsiTheme="majorHAnsi" w:cstheme="majorHAnsi"/>
          <w:sz w:val="22"/>
          <w:szCs w:val="22"/>
        </w:rPr>
        <w:t>M.I.N.I.</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56FD1A23" w14:textId="77777777" w:rsidR="004A6B59" w:rsidRPr="00226789" w:rsidRDefault="004A6B59" w:rsidP="001B28FF">
      <w:pPr>
        <w:widowControl w:val="0"/>
        <w:jc w:val="both"/>
        <w:rPr>
          <w:rFonts w:asciiTheme="majorHAnsi" w:eastAsia="Calibri" w:hAnsiTheme="majorHAnsi" w:cstheme="majorHAnsi"/>
          <w:sz w:val="22"/>
          <w:szCs w:val="22"/>
        </w:rPr>
      </w:pPr>
    </w:p>
    <w:p w14:paraId="46E0A048" w14:textId="77777777" w:rsidR="00B27BF9" w:rsidRDefault="00FE5DDD" w:rsidP="001B28FF">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3271D5C1" w14:textId="77777777" w:rsidR="004A6B59" w:rsidRPr="00226789" w:rsidRDefault="004A6B59" w:rsidP="001B28FF">
      <w:pPr>
        <w:widowControl w:val="0"/>
        <w:jc w:val="both"/>
        <w:rPr>
          <w:rFonts w:asciiTheme="majorHAnsi" w:eastAsia="Calibri" w:hAnsiTheme="majorHAnsi" w:cstheme="majorHAnsi"/>
          <w:sz w:val="22"/>
          <w:szCs w:val="22"/>
        </w:rPr>
      </w:pPr>
    </w:p>
    <w:p w14:paraId="542220A8" w14:textId="77777777" w:rsidR="00B27BF9" w:rsidRDefault="00B27BF9" w:rsidP="001B28FF">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3C4BBB2D" w14:textId="77777777" w:rsidR="004A6B59" w:rsidRPr="004A6B59" w:rsidRDefault="004A6B59" w:rsidP="001B28FF">
      <w:pPr>
        <w:widowControl w:val="0"/>
        <w:jc w:val="both"/>
        <w:rPr>
          <w:rFonts w:asciiTheme="majorHAnsi" w:eastAsia="Calibri" w:hAnsiTheme="majorHAnsi" w:cstheme="majorHAnsi"/>
          <w:sz w:val="22"/>
          <w:szCs w:val="22"/>
        </w:rPr>
      </w:pPr>
    </w:p>
    <w:p w14:paraId="405887A3" w14:textId="77777777" w:rsidR="00F13D65" w:rsidRDefault="00F13D65" w:rsidP="001B28FF">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the Licensee administers the M</w:t>
      </w:r>
      <w:r w:rsidR="00A976D1">
        <w:rPr>
          <w:rFonts w:asciiTheme="majorHAnsi" w:eastAsia="Calibri" w:hAnsiTheme="majorHAnsi" w:cstheme="majorHAnsi"/>
          <w:sz w:val="22"/>
          <w:szCs w:val="22"/>
        </w:rPr>
        <w:t>.</w:t>
      </w:r>
      <w:r>
        <w:rPr>
          <w:rFonts w:asciiTheme="majorHAnsi" w:eastAsia="Calibri" w:hAnsiTheme="majorHAnsi" w:cstheme="majorHAnsi"/>
          <w:sz w:val="22"/>
          <w:szCs w:val="22"/>
        </w:rPr>
        <w:t>I</w:t>
      </w:r>
      <w:r w:rsidR="00A976D1">
        <w:rPr>
          <w:rFonts w:asciiTheme="majorHAnsi" w:eastAsia="Calibri" w:hAnsiTheme="majorHAnsi" w:cstheme="majorHAnsi"/>
          <w:sz w:val="22"/>
          <w:szCs w:val="22"/>
        </w:rPr>
        <w:t>.</w:t>
      </w:r>
      <w:r>
        <w:rPr>
          <w:rFonts w:asciiTheme="majorHAnsi" w:eastAsia="Calibri" w:hAnsiTheme="majorHAnsi" w:cstheme="majorHAnsi"/>
          <w:sz w:val="22"/>
          <w:szCs w:val="22"/>
        </w:rPr>
        <w:t>N</w:t>
      </w:r>
      <w:r w:rsidR="00A976D1">
        <w:rPr>
          <w:rFonts w:asciiTheme="majorHAnsi" w:eastAsia="Calibri" w:hAnsiTheme="majorHAnsi" w:cstheme="majorHAnsi"/>
          <w:sz w:val="22"/>
          <w:szCs w:val="22"/>
        </w:rPr>
        <w:t>.</w:t>
      </w:r>
      <w:r>
        <w:rPr>
          <w:rFonts w:asciiTheme="majorHAnsi" w:eastAsia="Calibri" w:hAnsiTheme="majorHAnsi" w:cstheme="majorHAnsi"/>
          <w:sz w:val="22"/>
          <w:szCs w:val="22"/>
        </w:rPr>
        <w:t>I</w:t>
      </w:r>
      <w:r w:rsidR="00A976D1">
        <w:rPr>
          <w:rFonts w:asciiTheme="majorHAnsi" w:eastAsia="Calibri" w:hAnsiTheme="majorHAnsi" w:cstheme="majorHAnsi"/>
          <w:sz w:val="22"/>
          <w:szCs w:val="22"/>
        </w:rPr>
        <w:t>.</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1F584D56" w14:textId="77777777" w:rsidR="004A6B59" w:rsidRPr="004A6B59" w:rsidRDefault="004A6B59" w:rsidP="001B28FF">
      <w:pPr>
        <w:widowControl w:val="0"/>
        <w:jc w:val="both"/>
        <w:rPr>
          <w:rFonts w:asciiTheme="majorHAnsi" w:eastAsia="Calibri" w:hAnsiTheme="majorHAnsi" w:cstheme="majorHAnsi"/>
          <w:sz w:val="22"/>
          <w:szCs w:val="22"/>
        </w:rPr>
      </w:pPr>
    </w:p>
    <w:p w14:paraId="199B9CE8" w14:textId="77777777" w:rsidR="00F13D65" w:rsidRDefault="00F13D65" w:rsidP="001B28FF">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01DF40C2" w14:textId="77777777" w:rsidR="004A6B59" w:rsidRPr="004A6B59" w:rsidRDefault="004A6B59" w:rsidP="001B28FF">
      <w:pPr>
        <w:widowControl w:val="0"/>
        <w:jc w:val="both"/>
        <w:rPr>
          <w:rFonts w:asciiTheme="majorHAnsi" w:eastAsia="Calibri" w:hAnsiTheme="majorHAnsi" w:cstheme="majorHAnsi"/>
          <w:sz w:val="22"/>
          <w:szCs w:val="22"/>
        </w:rPr>
      </w:pPr>
    </w:p>
    <w:p w14:paraId="6CC40919"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379DEDE2" w14:textId="77777777" w:rsidR="008962DD" w:rsidRPr="00226789" w:rsidRDefault="008962DD" w:rsidP="001B28FF">
      <w:pPr>
        <w:widowControl w:val="0"/>
        <w:jc w:val="both"/>
        <w:rPr>
          <w:rFonts w:asciiTheme="majorHAnsi" w:eastAsia="Calibri" w:hAnsiTheme="majorHAnsi" w:cstheme="majorHAnsi"/>
          <w:sz w:val="22"/>
          <w:szCs w:val="22"/>
        </w:rPr>
      </w:pPr>
    </w:p>
    <w:p w14:paraId="40BBD3CA" w14:textId="77777777" w:rsidR="00F87CCE" w:rsidRDefault="00565A6B"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00B8BA50" w14:textId="77777777" w:rsidR="00F87CCE" w:rsidRPr="00226789" w:rsidRDefault="00F87CCE"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50B8003" w14:textId="77777777" w:rsidTr="005F16C6">
        <w:trPr>
          <w:trHeight w:val="270"/>
        </w:trPr>
        <w:tc>
          <w:tcPr>
            <w:tcW w:w="10797" w:type="dxa"/>
            <w:shd w:val="clear" w:color="auto" w:fill="808080" w:themeFill="background1" w:themeFillShade="80"/>
          </w:tcPr>
          <w:p w14:paraId="49D03EF1"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353ADDF0" w14:textId="77777777" w:rsidR="008962DD" w:rsidRPr="00226789" w:rsidRDefault="002A5FA4"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2E611AC7" w14:textId="77777777" w:rsidR="006409A7" w:rsidRPr="00226789" w:rsidRDefault="006409A7" w:rsidP="001B28FF">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 xml:space="preserve">excludes or limits either Party’s liability for: (1) fraud or fraudulent misrepresentation; or (2) matters for which liability cannot be excluded or limited under </w:t>
      </w:r>
      <w:r w:rsidRPr="00226789">
        <w:rPr>
          <w:rFonts w:asciiTheme="majorHAnsi" w:eastAsia="Calibri" w:hAnsiTheme="majorHAnsi" w:cstheme="majorHAnsi"/>
          <w:sz w:val="22"/>
          <w:szCs w:val="22"/>
        </w:rPr>
        <w:lastRenderedPageBreak/>
        <w:t>applicable law.</w:t>
      </w:r>
    </w:p>
    <w:p w14:paraId="5E4D0EEC" w14:textId="77777777" w:rsidR="006409A7" w:rsidRPr="00226789" w:rsidRDefault="006409A7" w:rsidP="001B28FF">
      <w:pPr>
        <w:pStyle w:val="ListParagraph"/>
        <w:widowControl w:val="0"/>
        <w:jc w:val="both"/>
        <w:rPr>
          <w:rFonts w:asciiTheme="majorHAnsi" w:eastAsia="Calibri" w:hAnsiTheme="majorHAnsi" w:cstheme="majorHAnsi"/>
          <w:sz w:val="22"/>
          <w:szCs w:val="22"/>
        </w:rPr>
      </w:pPr>
    </w:p>
    <w:p w14:paraId="4D424A47" w14:textId="77777777" w:rsidR="00A079F8" w:rsidRPr="00226789" w:rsidRDefault="00A079F8" w:rsidP="001B28FF">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032857C5" w14:textId="77777777" w:rsidR="003E0499" w:rsidRPr="00226789" w:rsidRDefault="003E0499" w:rsidP="001B28FF">
      <w:pPr>
        <w:pStyle w:val="ListParagraph"/>
        <w:rPr>
          <w:rFonts w:asciiTheme="majorHAnsi" w:eastAsia="Calibri" w:hAnsiTheme="majorHAnsi" w:cstheme="majorHAnsi"/>
          <w:sz w:val="22"/>
          <w:szCs w:val="22"/>
        </w:rPr>
      </w:pPr>
    </w:p>
    <w:p w14:paraId="3DBBC91A" w14:textId="77777777" w:rsidR="003E0499" w:rsidRPr="00AA4E98" w:rsidRDefault="001257A8" w:rsidP="001B28FF">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681ECE8D" w14:textId="77777777" w:rsidR="008962DD" w:rsidRPr="00226789" w:rsidRDefault="008962DD" w:rsidP="001B28FF">
      <w:pPr>
        <w:widowControl w:val="0"/>
        <w:ind w:left="720"/>
        <w:jc w:val="both"/>
        <w:rPr>
          <w:rFonts w:asciiTheme="majorHAnsi" w:eastAsia="Calibri" w:hAnsiTheme="majorHAnsi" w:cstheme="majorHAnsi"/>
          <w:sz w:val="22"/>
          <w:szCs w:val="22"/>
        </w:rPr>
      </w:pPr>
    </w:p>
    <w:p w14:paraId="00E6DB7B" w14:textId="77777777" w:rsidR="004A6B59" w:rsidRPr="001B28FF" w:rsidRDefault="001F77EE" w:rsidP="001B28FF">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337EB282" w14:textId="77777777" w:rsidR="003807F0" w:rsidRPr="00226789" w:rsidRDefault="003807F0" w:rsidP="001B28FF">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1E93013E" w14:textId="77777777" w:rsidR="008962DD" w:rsidRPr="00226789" w:rsidRDefault="008962DD"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FF09932" w14:textId="77777777" w:rsidTr="005F16C6">
        <w:trPr>
          <w:trHeight w:val="270"/>
        </w:trPr>
        <w:tc>
          <w:tcPr>
            <w:tcW w:w="10797" w:type="dxa"/>
            <w:shd w:val="clear" w:color="auto" w:fill="808080" w:themeFill="background1" w:themeFillShade="80"/>
          </w:tcPr>
          <w:p w14:paraId="08A3689A"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4C321307" w14:textId="00F68F27" w:rsidR="008962DD"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w:t>
      </w:r>
      <w:r w:rsidR="00F57B2A">
        <w:rPr>
          <w:rFonts w:asciiTheme="majorHAnsi" w:eastAsia="Calibri" w:hAnsiTheme="majorHAnsi" w:cstheme="majorHAnsi"/>
          <w:sz w:val="22"/>
          <w:szCs w:val="22"/>
        </w:rPr>
        <w:t>Third Party</w:t>
      </w:r>
      <w:r w:rsidR="008C4F03">
        <w:rPr>
          <w:rFonts w:asciiTheme="majorHAnsi" w:eastAsia="Calibri" w:hAnsiTheme="majorHAnsi" w:cstheme="majorHAnsi"/>
          <w:sz w:val="22"/>
          <w:szCs w:val="22"/>
        </w:rPr>
        <w:t xml:space="preserve">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3810DF5E" w14:textId="77777777" w:rsidR="008962DD" w:rsidRPr="008F6448" w:rsidRDefault="008962DD" w:rsidP="001B28FF">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AC86E94" w14:textId="77777777" w:rsidTr="005F16C6">
        <w:trPr>
          <w:trHeight w:val="270"/>
        </w:trPr>
        <w:tc>
          <w:tcPr>
            <w:tcW w:w="10797" w:type="dxa"/>
            <w:shd w:val="clear" w:color="auto" w:fill="808080" w:themeFill="background1" w:themeFillShade="80"/>
          </w:tcPr>
          <w:p w14:paraId="7A55DB3B"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0646FF42" w14:textId="2AA7BD62"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 is acquired from a </w:t>
      </w:r>
      <w:r w:rsidR="00F57B2A">
        <w:rPr>
          <w:rFonts w:asciiTheme="majorHAnsi" w:eastAsia="Calibri" w:hAnsiTheme="majorHAnsi" w:cstheme="majorHAnsi"/>
          <w:sz w:val="22"/>
          <w:szCs w:val="22"/>
        </w:rPr>
        <w:t>Third Party</w:t>
      </w:r>
      <w:r w:rsidRPr="00226789">
        <w:rPr>
          <w:rFonts w:asciiTheme="majorHAnsi" w:eastAsia="Calibri" w:hAnsiTheme="majorHAnsi" w:cstheme="majorHAnsi"/>
          <w:sz w:val="22"/>
          <w:szCs w:val="22"/>
        </w:rPr>
        <w:t xml:space="preserve">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6CBB3222" w14:textId="77777777" w:rsidR="00BF742A" w:rsidRPr="00226789" w:rsidRDefault="00BF742A" w:rsidP="001B28FF">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F012C29" w14:textId="77777777" w:rsidTr="005F16C6">
        <w:trPr>
          <w:trHeight w:val="270"/>
        </w:trPr>
        <w:tc>
          <w:tcPr>
            <w:tcW w:w="10797" w:type="dxa"/>
            <w:shd w:val="clear" w:color="auto" w:fill="808080" w:themeFill="background1" w:themeFillShade="80"/>
          </w:tcPr>
          <w:p w14:paraId="647F342A"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6B08193A"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30BCBB56" w14:textId="77777777" w:rsidR="008962DD" w:rsidRPr="00226789" w:rsidRDefault="008962DD" w:rsidP="001B28FF">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08263AB" w14:textId="77777777" w:rsidTr="005F16C6">
        <w:trPr>
          <w:trHeight w:val="270"/>
        </w:trPr>
        <w:tc>
          <w:tcPr>
            <w:tcW w:w="10797" w:type="dxa"/>
            <w:shd w:val="clear" w:color="auto" w:fill="808080" w:themeFill="background1" w:themeFillShade="80"/>
          </w:tcPr>
          <w:p w14:paraId="536B900F" w14:textId="77777777" w:rsidR="002A5FA4" w:rsidRPr="00226789" w:rsidRDefault="00EC2A1A" w:rsidP="001B28FF">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05367742" w14:textId="77777777" w:rsidR="008962DD"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6"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6"/>
    </w:p>
    <w:p w14:paraId="1589D42E" w14:textId="77777777" w:rsidR="00AC2B69" w:rsidRPr="00226789" w:rsidRDefault="00AC2B69" w:rsidP="001B28FF">
      <w:pPr>
        <w:widowControl w:val="0"/>
        <w:ind w:left="360"/>
        <w:jc w:val="both"/>
        <w:rPr>
          <w:rFonts w:asciiTheme="majorHAnsi" w:eastAsia="Calibri" w:hAnsiTheme="majorHAnsi" w:cstheme="majorHAnsi"/>
          <w:sz w:val="22"/>
          <w:szCs w:val="22"/>
        </w:rPr>
      </w:pPr>
    </w:p>
    <w:p w14:paraId="639D9AD6" w14:textId="620E5685"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 xml:space="preserve">consent of the other, except to an affiliated company or a </w:t>
      </w:r>
      <w:r w:rsidR="00F57B2A">
        <w:rPr>
          <w:rFonts w:asciiTheme="majorHAnsi" w:eastAsia="Calibri" w:hAnsiTheme="majorHAnsi" w:cstheme="majorHAnsi"/>
          <w:sz w:val="22"/>
          <w:szCs w:val="22"/>
        </w:rPr>
        <w:t>Third Party</w:t>
      </w:r>
      <w:r w:rsidRPr="00226789">
        <w:rPr>
          <w:rFonts w:asciiTheme="majorHAnsi" w:eastAsia="Calibri" w:hAnsiTheme="majorHAnsi" w:cstheme="majorHAnsi"/>
          <w:sz w:val="22"/>
          <w:szCs w:val="22"/>
        </w:rPr>
        <w:t xml:space="preserve">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3049F170"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1FC02C88"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2A7924E4"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0488FD3F"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6681921" w14:textId="77777777" w:rsidR="008962DD" w:rsidRPr="00226789" w:rsidRDefault="008962DD" w:rsidP="001B28FF">
      <w:pPr>
        <w:widowControl w:val="0"/>
        <w:jc w:val="both"/>
        <w:rPr>
          <w:rFonts w:asciiTheme="majorHAnsi" w:eastAsia="Calibri" w:hAnsiTheme="majorHAnsi" w:cstheme="majorHAnsi"/>
          <w:sz w:val="22"/>
          <w:szCs w:val="22"/>
        </w:rPr>
      </w:pPr>
    </w:p>
    <w:p w14:paraId="3298C627"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29F6A4BB"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761A563F"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6B6BB78E"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1E6DA86A"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6FE2BEA6"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68B8E5D5" w14:textId="77777777" w:rsidR="008962DD" w:rsidRPr="00226789" w:rsidRDefault="001E0130"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1855FC11" w14:textId="77777777" w:rsidR="008962DD" w:rsidRPr="00226789" w:rsidRDefault="008962DD" w:rsidP="001B28FF">
      <w:pPr>
        <w:widowControl w:val="0"/>
        <w:ind w:left="360"/>
        <w:jc w:val="both"/>
        <w:rPr>
          <w:rFonts w:asciiTheme="majorHAnsi" w:eastAsia="Calibri" w:hAnsiTheme="majorHAnsi" w:cstheme="majorHAnsi"/>
          <w:sz w:val="22"/>
          <w:szCs w:val="22"/>
        </w:rPr>
      </w:pPr>
    </w:p>
    <w:p w14:paraId="35B3C9EE" w14:textId="77777777" w:rsidR="0084328D" w:rsidRDefault="001E0130" w:rsidP="001B28FF">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4D567A50" w14:textId="77777777" w:rsidR="00B846DA" w:rsidRPr="00226789" w:rsidRDefault="00B846DA" w:rsidP="001B28FF">
      <w:pPr>
        <w:widowControl w:val="0"/>
        <w:ind w:left="360"/>
        <w:jc w:val="both"/>
        <w:rPr>
          <w:rFonts w:asciiTheme="majorHAnsi" w:eastAsia="Calibri" w:hAnsiTheme="majorHAnsi" w:cstheme="majorHAnsi"/>
          <w:sz w:val="22"/>
          <w:szCs w:val="22"/>
        </w:rPr>
      </w:pPr>
    </w:p>
    <w:p w14:paraId="099F3A83" w14:textId="1066BC13" w:rsidR="008710E4" w:rsidRDefault="008710E4" w:rsidP="001B28FF">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7"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w:t>
      </w:r>
      <w:r w:rsidR="00F57B2A">
        <w:rPr>
          <w:rFonts w:asciiTheme="majorHAnsi" w:eastAsia="Calibri" w:hAnsiTheme="majorHAnsi" w:cstheme="majorHAnsi"/>
          <w:sz w:val="22"/>
          <w:szCs w:val="22"/>
        </w:rPr>
        <w:t>Third Party</w:t>
      </w:r>
      <w:r w:rsidRPr="00226789">
        <w:rPr>
          <w:rFonts w:asciiTheme="majorHAnsi" w:eastAsia="Calibri" w:hAnsiTheme="majorHAnsi" w:cstheme="majorHAnsi"/>
          <w:sz w:val="22"/>
          <w:szCs w:val="22"/>
        </w:rPr>
        <w:t xml:space="preserve">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7"/>
      <w:r w:rsidR="00732EA0">
        <w:rPr>
          <w:rFonts w:asciiTheme="majorHAnsi" w:eastAsia="Calibri" w:hAnsiTheme="majorHAnsi" w:cstheme="majorHAnsi"/>
          <w:sz w:val="22"/>
          <w:szCs w:val="22"/>
        </w:rPr>
        <w:t>.</w:t>
      </w:r>
    </w:p>
    <w:p w14:paraId="3C947933" w14:textId="77777777" w:rsidR="005624E4" w:rsidRPr="00D760ED" w:rsidRDefault="005624E4" w:rsidP="001B28FF">
      <w:pPr>
        <w:widowControl w:val="0"/>
        <w:jc w:val="both"/>
        <w:rPr>
          <w:rFonts w:asciiTheme="majorHAnsi" w:eastAsia="Calibri" w:hAnsiTheme="majorHAnsi" w:cstheme="majorHAnsi"/>
          <w:strike/>
          <w:sz w:val="22"/>
          <w:szCs w:val="22"/>
        </w:rPr>
      </w:pPr>
    </w:p>
    <w:p w14:paraId="26FA698D" w14:textId="77777777" w:rsidR="00D321F3" w:rsidRPr="00226789" w:rsidRDefault="00245C17" w:rsidP="001B28FF">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xml:space="preserve">. The following provisions shall survive any termination of this Agreement: (a) any payment </w:t>
      </w:r>
      <w:r w:rsidRPr="00226789">
        <w:rPr>
          <w:rFonts w:asciiTheme="majorHAnsi" w:eastAsia="Calibri" w:hAnsiTheme="majorHAnsi" w:cstheme="majorHAnsi"/>
          <w:sz w:val="22"/>
          <w:szCs w:val="22"/>
        </w:rPr>
        <w:lastRenderedPageBreak/>
        <w:t>due and payable as of the date of termination; (b) any provision expressly stated to survive; and (c) each of the paragraphs set forth below.</w:t>
      </w:r>
    </w:p>
    <w:p w14:paraId="6FB01FC2" w14:textId="77777777" w:rsidR="00D321F3" w:rsidRPr="00226789" w:rsidRDefault="00D321F3" w:rsidP="001B28FF">
      <w:pPr>
        <w:widowControl w:val="0"/>
        <w:ind w:left="360"/>
        <w:jc w:val="both"/>
        <w:rPr>
          <w:rFonts w:asciiTheme="majorHAnsi" w:eastAsia="Calibri" w:hAnsiTheme="majorHAnsi" w:cstheme="majorHAnsi"/>
          <w:sz w:val="22"/>
          <w:szCs w:val="22"/>
        </w:rPr>
      </w:pPr>
    </w:p>
    <w:p w14:paraId="52BF5800" w14:textId="77777777" w:rsidR="00D321F3" w:rsidRDefault="00C030A5" w:rsidP="001B28FF">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1E7D5D" w:rsidRPr="00226789">
        <w:rPr>
          <w:rFonts w:asciiTheme="majorHAnsi" w:hAnsiTheme="majorHAnsi" w:cstheme="majorHAnsi"/>
          <w:sz w:val="22"/>
          <w:szCs w:val="22"/>
        </w:rPr>
        <w:t xml:space="preserve">M.I.N.I.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1E7D5D" w:rsidRPr="008A21E0">
        <w:rPr>
          <w:rFonts w:asciiTheme="majorHAnsi" w:hAnsiTheme="majorHAnsi" w:cstheme="majorHAnsi"/>
          <w:sz w:val="22"/>
          <w:szCs w:val="22"/>
        </w:rPr>
        <w:t xml:space="preserve">M.I.N.I.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119FE1E0" w14:textId="77777777" w:rsidR="00FE5D32" w:rsidRDefault="00FE5D32" w:rsidP="001B28FF">
      <w:pPr>
        <w:widowControl w:val="0"/>
        <w:jc w:val="both"/>
        <w:rPr>
          <w:rFonts w:asciiTheme="majorHAnsi" w:hAnsiTheme="majorHAnsi" w:cstheme="majorHAnsi"/>
          <w:color w:val="000000"/>
          <w:sz w:val="22"/>
          <w:szCs w:val="22"/>
        </w:rPr>
      </w:pPr>
    </w:p>
    <w:p w14:paraId="3DA91B1A" w14:textId="77777777" w:rsidR="009C14B7" w:rsidRPr="00226789" w:rsidRDefault="00FE5D32" w:rsidP="001B28FF">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1B818E49" w14:textId="77777777" w:rsidR="00D760ED" w:rsidRDefault="00D760ED" w:rsidP="001B28FF">
      <w:pPr>
        <w:tabs>
          <w:tab w:val="left" w:pos="5580"/>
        </w:tabs>
        <w:jc w:val="center"/>
        <w:rPr>
          <w:rFonts w:asciiTheme="majorHAnsi" w:eastAsia="Calibri" w:hAnsiTheme="majorHAnsi" w:cstheme="majorHAnsi"/>
          <w:sz w:val="22"/>
          <w:szCs w:val="22"/>
        </w:rPr>
      </w:pPr>
    </w:p>
    <w:p w14:paraId="543C5831" w14:textId="77777777" w:rsidR="00251655" w:rsidRDefault="001E0130" w:rsidP="001B28FF">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2A102931" w14:textId="77777777" w:rsidR="008962DD" w:rsidRPr="00221B15" w:rsidRDefault="00251655" w:rsidP="001B28FF">
      <w:pPr>
        <w:jc w:val="center"/>
        <w:rPr>
          <w:rFonts w:asciiTheme="majorHAnsi" w:eastAsia="Calibri" w:hAnsiTheme="majorHAnsi" w:cstheme="majorHAnsi"/>
          <w:sz w:val="22"/>
          <w:szCs w:val="22"/>
        </w:rPr>
      </w:pPr>
      <w:r>
        <w:rPr>
          <w:rFonts w:asciiTheme="majorHAnsi" w:eastAsia="Calibri" w:hAnsiTheme="majorHAnsi" w:cstheme="majorHAnsi"/>
          <w:sz w:val="22"/>
          <w:szCs w:val="22"/>
        </w:rPr>
        <w:br w:type="page"/>
      </w:r>
      <w:r w:rsidR="001E0130" w:rsidRPr="00226789">
        <w:rPr>
          <w:rFonts w:asciiTheme="majorHAnsi" w:eastAsia="Calibri" w:hAnsiTheme="majorHAnsi" w:cstheme="majorHAnsi"/>
          <w:b/>
          <w:sz w:val="22"/>
          <w:szCs w:val="22"/>
        </w:rPr>
        <w:lastRenderedPageBreak/>
        <w:t>APPENDIX 1</w:t>
      </w:r>
    </w:p>
    <w:p w14:paraId="49090B07" w14:textId="77777777" w:rsidR="008962DD" w:rsidRPr="00226789" w:rsidRDefault="008962DD" w:rsidP="001B28FF">
      <w:pPr>
        <w:rPr>
          <w:rFonts w:asciiTheme="majorHAnsi" w:eastAsia="Calibri" w:hAnsiTheme="majorHAnsi" w:cstheme="majorHAnsi"/>
          <w:sz w:val="22"/>
          <w:szCs w:val="22"/>
        </w:rPr>
      </w:pPr>
    </w:p>
    <w:p w14:paraId="7AF8D74B" w14:textId="77777777" w:rsidR="008962DD" w:rsidRDefault="00622A54" w:rsidP="001B28FF">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37684A96" w14:textId="77777777" w:rsidR="006E2777" w:rsidRPr="00226789" w:rsidRDefault="006E2777" w:rsidP="001B28FF">
      <w:pPr>
        <w:jc w:val="both"/>
        <w:rPr>
          <w:rFonts w:asciiTheme="majorHAnsi" w:eastAsia="Calibri" w:hAnsiTheme="majorHAnsi" w:cstheme="majorHAnsi"/>
          <w:sz w:val="22"/>
          <w:szCs w:val="22"/>
        </w:rPr>
      </w:pPr>
    </w:p>
    <w:p w14:paraId="37023D60" w14:textId="77777777" w:rsidR="007326CD" w:rsidRDefault="001E0130" w:rsidP="001B28FF">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D84F64" w:rsidRPr="00226789">
        <w:rPr>
          <w:rFonts w:asciiTheme="majorHAnsi" w:eastAsia="Calibri" w:hAnsiTheme="majorHAnsi" w:cstheme="majorHAnsi"/>
          <w:sz w:val="22"/>
          <w:szCs w:val="22"/>
        </w:rPr>
        <w:t>M.I.N.I.</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6BF96064" w14:textId="77777777" w:rsidR="006E2777" w:rsidRPr="00226789" w:rsidRDefault="006E2777" w:rsidP="001B28FF">
      <w:pPr>
        <w:tabs>
          <w:tab w:val="left" w:pos="5580"/>
        </w:tabs>
        <w:jc w:val="both"/>
        <w:rPr>
          <w:rFonts w:asciiTheme="majorHAnsi" w:eastAsia="Calibri" w:hAnsiTheme="majorHAnsi" w:cstheme="majorHAnsi"/>
          <w:sz w:val="22"/>
          <w:szCs w:val="22"/>
        </w:rPr>
      </w:pPr>
    </w:p>
    <w:p w14:paraId="58F3D855" w14:textId="77777777" w:rsidR="00F52D3F" w:rsidRDefault="007326CD" w:rsidP="001B28FF">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sidR="00033B68">
        <w:rPr>
          <w:rFonts w:asciiTheme="majorHAnsi" w:eastAsia="Calibri" w:hAnsiTheme="majorHAnsi" w:cstheme="majorHAnsi"/>
          <w:b/>
          <w:bCs/>
          <w:sz w:val="22"/>
          <w:szCs w:val="22"/>
        </w:rPr>
        <w:t>For non-research please go to section B.</w:t>
      </w:r>
    </w:p>
    <w:p w14:paraId="1DBF2666" w14:textId="77777777" w:rsidR="00221B15" w:rsidRDefault="00221B15" w:rsidP="001B28FF">
      <w:pPr>
        <w:tabs>
          <w:tab w:val="left" w:pos="5580"/>
        </w:tabs>
        <w:jc w:val="both"/>
        <w:rPr>
          <w:rFonts w:asciiTheme="majorHAnsi" w:eastAsia="Calibri" w:hAnsiTheme="majorHAnsi" w:cstheme="majorHAnsi"/>
          <w:b/>
          <w:bCs/>
          <w:sz w:val="22"/>
          <w:szCs w:val="22"/>
        </w:rPr>
      </w:pPr>
    </w:p>
    <w:p w14:paraId="4930D1A6" w14:textId="77777777" w:rsidR="00221B15" w:rsidRPr="00F178DA" w:rsidRDefault="00221B15" w:rsidP="001B28FF">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0E7A8CA" w14:textId="77777777" w:rsidR="002D5BC9" w:rsidRPr="00226789" w:rsidRDefault="002D5BC9" w:rsidP="001B28FF">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070"/>
        <w:gridCol w:w="6390"/>
      </w:tblGrid>
      <w:tr w:rsidR="000070F3" w:rsidRPr="00226789" w14:paraId="2D174751" w14:textId="77777777" w:rsidTr="0071771F">
        <w:trPr>
          <w:trHeight w:val="1223"/>
        </w:trPr>
        <w:tc>
          <w:tcPr>
            <w:tcW w:w="3865" w:type="dxa"/>
            <w:gridSpan w:val="2"/>
            <w:tcBorders>
              <w:top w:val="single" w:sz="4" w:space="0" w:color="000000"/>
              <w:left w:val="single" w:sz="4" w:space="0" w:color="000000"/>
              <w:right w:val="single" w:sz="4" w:space="0" w:color="000000"/>
            </w:tcBorders>
          </w:tcPr>
          <w:p w14:paraId="02434546" w14:textId="77777777" w:rsidR="000070F3" w:rsidRPr="0071771F" w:rsidRDefault="000070F3" w:rsidP="001B28FF">
            <w:pPr>
              <w:jc w:val="center"/>
              <w:rPr>
                <w:rFonts w:asciiTheme="majorHAnsi" w:eastAsia="Calibri" w:hAnsiTheme="majorHAnsi" w:cstheme="majorHAnsi"/>
                <w:b/>
                <w:sz w:val="20"/>
                <w:szCs w:val="20"/>
              </w:rPr>
            </w:pPr>
          </w:p>
          <w:p w14:paraId="69C53384" w14:textId="77777777" w:rsidR="000070F3" w:rsidRPr="0071771F" w:rsidRDefault="000070F3" w:rsidP="001B28FF">
            <w:pPr>
              <w:jc w:val="center"/>
              <w:rPr>
                <w:rFonts w:asciiTheme="majorHAnsi" w:eastAsia="Calibri" w:hAnsiTheme="majorHAnsi" w:cstheme="majorHAnsi"/>
                <w:b/>
                <w:sz w:val="20"/>
                <w:szCs w:val="20"/>
              </w:rPr>
            </w:pPr>
            <w:r w:rsidRPr="0071771F">
              <w:rPr>
                <w:rFonts w:asciiTheme="majorHAnsi" w:eastAsia="Calibri" w:hAnsiTheme="majorHAnsi" w:cstheme="majorHAnsi"/>
                <w:b/>
                <w:sz w:val="20"/>
                <w:szCs w:val="20"/>
              </w:rPr>
              <w:t>Product / Compound of Study</w:t>
            </w:r>
            <w:bookmarkStart w:id="18" w:name="OLE_LINK1"/>
            <w:bookmarkStart w:id="19" w:name="OLE_LINK2"/>
          </w:p>
          <w:p w14:paraId="4D564BC9" w14:textId="77777777" w:rsidR="000070F3" w:rsidRPr="0071771F" w:rsidRDefault="000070F3" w:rsidP="001B28FF">
            <w:pPr>
              <w:jc w:val="center"/>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sz w:val="20"/>
                <w:szCs w:val="20"/>
                <w:highlight w:val="yellow"/>
              </w:rPr>
              <w:fldChar w:fldCharType="begin">
                <w:ffData>
                  <w:name w:val="Text81"/>
                  <w:enabled/>
                  <w:calcOnExit w:val="0"/>
                  <w:textInput>
                    <w:default w:val="INSERT PRODUCT STUDYING, NA if none"/>
                  </w:textInput>
                </w:ffData>
              </w:fldChar>
            </w:r>
            <w:bookmarkStart w:id="20" w:name="Text81"/>
            <w:r w:rsidRPr="0071771F">
              <w:rPr>
                <w:rFonts w:asciiTheme="majorHAnsi" w:eastAsia="Calibri" w:hAnsiTheme="majorHAnsi" w:cstheme="majorHAnsi"/>
                <w:sz w:val="20"/>
                <w:szCs w:val="20"/>
                <w:highlight w:val="yellow"/>
              </w:rPr>
              <w:instrText xml:space="preserve"> FORMTEXT </w:instrText>
            </w:r>
            <w:r w:rsidRPr="0071771F">
              <w:rPr>
                <w:rFonts w:asciiTheme="majorHAnsi" w:eastAsia="Calibri" w:hAnsiTheme="majorHAnsi" w:cstheme="majorHAnsi"/>
                <w:sz w:val="20"/>
                <w:szCs w:val="20"/>
                <w:highlight w:val="yellow"/>
              </w:rPr>
            </w:r>
            <w:r w:rsidRPr="0071771F">
              <w:rPr>
                <w:rFonts w:asciiTheme="majorHAnsi" w:eastAsia="Calibri" w:hAnsiTheme="majorHAnsi" w:cstheme="majorHAnsi"/>
                <w:sz w:val="20"/>
                <w:szCs w:val="20"/>
                <w:highlight w:val="yellow"/>
              </w:rPr>
              <w:fldChar w:fldCharType="separate"/>
            </w:r>
            <w:r w:rsidRPr="0071771F">
              <w:rPr>
                <w:rFonts w:asciiTheme="majorHAnsi" w:eastAsia="Calibri" w:hAnsiTheme="majorHAnsi" w:cstheme="majorHAnsi"/>
                <w:noProof/>
                <w:sz w:val="20"/>
                <w:szCs w:val="20"/>
                <w:highlight w:val="yellow"/>
              </w:rPr>
              <w:t>INSERT PRODUCT STUDYING, NA if none</w:t>
            </w:r>
            <w:r w:rsidRPr="0071771F">
              <w:rPr>
                <w:rFonts w:asciiTheme="majorHAnsi" w:eastAsia="Calibri" w:hAnsiTheme="majorHAnsi" w:cstheme="majorHAnsi"/>
                <w:sz w:val="20"/>
                <w:szCs w:val="20"/>
                <w:highlight w:val="yellow"/>
              </w:rPr>
              <w:fldChar w:fldCharType="end"/>
            </w:r>
            <w:bookmarkEnd w:id="20"/>
          </w:p>
          <w:bookmarkEnd w:id="18"/>
          <w:bookmarkEnd w:id="19"/>
          <w:p w14:paraId="02A64008" w14:textId="77777777" w:rsidR="000070F3" w:rsidRPr="0071771F" w:rsidRDefault="000070F3" w:rsidP="001B28FF">
            <w:pPr>
              <w:jc w:val="center"/>
              <w:rPr>
                <w:rFonts w:asciiTheme="majorHAnsi" w:eastAsia="Calibri" w:hAnsiTheme="majorHAnsi" w:cstheme="majorHAnsi"/>
                <w:b/>
                <w:sz w:val="20"/>
                <w:szCs w:val="20"/>
              </w:rPr>
            </w:pPr>
          </w:p>
        </w:tc>
        <w:tc>
          <w:tcPr>
            <w:tcW w:w="6390" w:type="dxa"/>
            <w:tcBorders>
              <w:top w:val="single" w:sz="4" w:space="0" w:color="000000"/>
              <w:left w:val="single" w:sz="4" w:space="0" w:color="000000"/>
              <w:right w:val="single" w:sz="4" w:space="0" w:color="000000"/>
            </w:tcBorders>
          </w:tcPr>
          <w:p w14:paraId="3EF3167F" w14:textId="77777777" w:rsidR="000070F3" w:rsidRPr="0071771F" w:rsidRDefault="000070F3" w:rsidP="001B28FF">
            <w:pPr>
              <w:keepNext/>
              <w:jc w:val="center"/>
              <w:outlineLvl w:val="0"/>
              <w:rPr>
                <w:rFonts w:asciiTheme="majorHAnsi" w:eastAsia="Calibri" w:hAnsiTheme="majorHAnsi" w:cstheme="majorHAnsi"/>
                <w:b/>
                <w:sz w:val="20"/>
                <w:szCs w:val="20"/>
              </w:rPr>
            </w:pPr>
          </w:p>
          <w:p w14:paraId="0EB2EAB2" w14:textId="77777777" w:rsidR="000070F3" w:rsidRPr="0071771F" w:rsidRDefault="000070F3" w:rsidP="001B28FF">
            <w:pPr>
              <w:jc w:val="center"/>
              <w:rPr>
                <w:rFonts w:asciiTheme="majorHAnsi" w:eastAsia="Calibri" w:hAnsiTheme="majorHAnsi" w:cstheme="majorHAnsi"/>
                <w:b/>
                <w:sz w:val="20"/>
                <w:szCs w:val="20"/>
              </w:rPr>
            </w:pPr>
            <w:r w:rsidRPr="0071771F">
              <w:rPr>
                <w:rFonts w:asciiTheme="majorHAnsi" w:eastAsia="Calibri" w:hAnsiTheme="majorHAnsi" w:cstheme="majorHAnsi"/>
                <w:b/>
                <w:sz w:val="20"/>
                <w:szCs w:val="20"/>
              </w:rPr>
              <w:t>Study Id Number / IRB # / ClinicalTrials.gov NCT ID # / EudraCT # / Grant #</w:t>
            </w:r>
          </w:p>
          <w:p w14:paraId="00E27001" w14:textId="77777777" w:rsidR="000070F3" w:rsidRPr="0071771F" w:rsidRDefault="000070F3" w:rsidP="001B28FF">
            <w:pPr>
              <w:jc w:val="center"/>
              <w:rPr>
                <w:rFonts w:asciiTheme="majorHAnsi" w:eastAsia="Calibri" w:hAnsiTheme="majorHAnsi" w:cstheme="majorHAnsi"/>
                <w:b/>
                <w:i/>
                <w:iCs/>
                <w:color w:val="0070C0"/>
                <w:sz w:val="20"/>
                <w:szCs w:val="20"/>
              </w:rPr>
            </w:pPr>
            <w:r w:rsidRPr="0071771F">
              <w:rPr>
                <w:rFonts w:asciiTheme="majorHAnsi" w:hAnsiTheme="majorHAnsi" w:cstheme="majorHAnsi"/>
                <w:i/>
                <w:iCs/>
                <w:color w:val="0070C0"/>
                <w:sz w:val="20"/>
                <w:szCs w:val="20"/>
              </w:rPr>
              <w:t>THIS WILL AUTOCALCUATE FROM PAGE 1</w:t>
            </w:r>
          </w:p>
          <w:p w14:paraId="09EF98D4" w14:textId="77777777" w:rsidR="000070F3" w:rsidRPr="0071771F" w:rsidRDefault="000070F3" w:rsidP="001B28FF">
            <w:pPr>
              <w:jc w:val="center"/>
              <w:rPr>
                <w:rFonts w:asciiTheme="majorHAnsi" w:eastAsia="Calibri" w:hAnsiTheme="majorHAnsi" w:cstheme="majorHAnsi"/>
                <w:b/>
                <w:sz w:val="20"/>
                <w:szCs w:val="20"/>
              </w:rPr>
            </w:pPr>
            <w:r w:rsidRPr="0071771F">
              <w:rPr>
                <w:rFonts w:asciiTheme="majorHAnsi" w:eastAsia="Calibri" w:hAnsiTheme="majorHAnsi" w:cstheme="majorHAnsi"/>
                <w:b/>
                <w:sz w:val="20"/>
                <w:szCs w:val="20"/>
              </w:rPr>
              <w:t>=</w:t>
            </w:r>
            <w:r w:rsidRPr="0071771F">
              <w:rPr>
                <w:rFonts w:asciiTheme="majorHAnsi" w:eastAsia="Calibri" w:hAnsiTheme="majorHAnsi" w:cstheme="majorHAnsi"/>
                <w:b/>
                <w:sz w:val="20"/>
                <w:szCs w:val="20"/>
                <w:highlight w:val="yellow"/>
              </w:rPr>
              <w:fldChar w:fldCharType="begin"/>
            </w:r>
            <w:r w:rsidRPr="0071771F">
              <w:rPr>
                <w:rFonts w:asciiTheme="majorHAnsi" w:eastAsia="Calibri" w:hAnsiTheme="majorHAnsi" w:cstheme="majorHAnsi"/>
                <w:b/>
                <w:sz w:val="20"/>
                <w:szCs w:val="20"/>
                <w:highlight w:val="yellow"/>
              </w:rPr>
              <w:instrText xml:space="preserve">REF study \* MERGEFORMAT </w:instrText>
            </w:r>
            <w:r w:rsidRPr="0071771F">
              <w:rPr>
                <w:rFonts w:asciiTheme="majorHAnsi" w:eastAsia="Calibri" w:hAnsiTheme="majorHAnsi" w:cstheme="majorHAnsi"/>
                <w:b/>
                <w:sz w:val="20"/>
                <w:szCs w:val="20"/>
                <w:highlight w:val="yellow"/>
              </w:rPr>
              <w:fldChar w:fldCharType="separate"/>
            </w:r>
            <w:r w:rsidR="00D91D0C" w:rsidRPr="0071771F">
              <w:rPr>
                <w:rFonts w:asciiTheme="majorHAnsi" w:hAnsiTheme="majorHAnsi" w:cstheme="majorHAnsi"/>
                <w:noProof/>
                <w:sz w:val="20"/>
                <w:szCs w:val="20"/>
                <w:highlight w:val="yellow"/>
              </w:rPr>
              <w:t>INSERT NCT #, Protocol #, IRB #, NA if non-research.</w:t>
            </w:r>
            <w:r w:rsidRPr="0071771F">
              <w:rPr>
                <w:rFonts w:asciiTheme="majorHAnsi" w:eastAsia="Calibri" w:hAnsiTheme="majorHAnsi" w:cstheme="majorHAnsi"/>
                <w:b/>
                <w:sz w:val="20"/>
                <w:szCs w:val="20"/>
                <w:highlight w:val="yellow"/>
              </w:rPr>
              <w:fldChar w:fldCharType="end"/>
            </w:r>
          </w:p>
          <w:p w14:paraId="47C6B4EA" w14:textId="77777777" w:rsidR="000070F3" w:rsidRPr="0071771F" w:rsidRDefault="000070F3" w:rsidP="001B28FF">
            <w:pPr>
              <w:jc w:val="center"/>
              <w:rPr>
                <w:rFonts w:asciiTheme="majorHAnsi" w:eastAsia="Calibri" w:hAnsiTheme="majorHAnsi" w:cstheme="majorHAnsi"/>
                <w:sz w:val="20"/>
                <w:szCs w:val="20"/>
              </w:rPr>
            </w:pPr>
          </w:p>
        </w:tc>
      </w:tr>
      <w:tr w:rsidR="000070F3" w:rsidRPr="00226789" w14:paraId="42215595" w14:textId="77777777" w:rsidTr="0071771F">
        <w:trPr>
          <w:trHeight w:val="683"/>
        </w:trPr>
        <w:tc>
          <w:tcPr>
            <w:tcW w:w="3865" w:type="dxa"/>
            <w:gridSpan w:val="2"/>
            <w:tcBorders>
              <w:top w:val="single" w:sz="4" w:space="0" w:color="000000"/>
              <w:left w:val="single" w:sz="4" w:space="0" w:color="000000"/>
              <w:right w:val="single" w:sz="4" w:space="0" w:color="000000"/>
            </w:tcBorders>
          </w:tcPr>
          <w:p w14:paraId="7117C989" w14:textId="77777777" w:rsidR="000070F3" w:rsidRPr="0071771F" w:rsidRDefault="000070F3" w:rsidP="001B28FF">
            <w:pPr>
              <w:jc w:val="center"/>
              <w:rPr>
                <w:rFonts w:asciiTheme="majorHAnsi" w:eastAsia="Calibri" w:hAnsiTheme="majorHAnsi" w:cstheme="majorHAnsi"/>
                <w:b/>
                <w:sz w:val="20"/>
                <w:szCs w:val="20"/>
              </w:rPr>
            </w:pPr>
            <w:r w:rsidRPr="0071771F">
              <w:rPr>
                <w:rFonts w:asciiTheme="majorHAnsi" w:eastAsia="Calibri" w:hAnsiTheme="majorHAnsi" w:cstheme="majorHAnsi"/>
                <w:b/>
                <w:sz w:val="20"/>
                <w:szCs w:val="20"/>
              </w:rPr>
              <w:t>Study Name on Protocol</w:t>
            </w:r>
          </w:p>
          <w:p w14:paraId="389B882D" w14:textId="77777777" w:rsidR="000070F3" w:rsidRPr="0071771F" w:rsidRDefault="000070F3" w:rsidP="001B28FF">
            <w:pPr>
              <w:jc w:val="center"/>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sz w:val="20"/>
                <w:szCs w:val="20"/>
                <w:highlight w:val="yellow"/>
              </w:rPr>
              <w:fldChar w:fldCharType="begin">
                <w:ffData>
                  <w:name w:val=""/>
                  <w:enabled/>
                  <w:calcOnExit w:val="0"/>
                  <w:textInput>
                    <w:default w:val="INSERT TITLE"/>
                  </w:textInput>
                </w:ffData>
              </w:fldChar>
            </w:r>
            <w:r w:rsidRPr="0071771F">
              <w:rPr>
                <w:rFonts w:asciiTheme="majorHAnsi" w:eastAsia="Calibri" w:hAnsiTheme="majorHAnsi" w:cstheme="majorHAnsi"/>
                <w:sz w:val="20"/>
                <w:szCs w:val="20"/>
                <w:highlight w:val="yellow"/>
              </w:rPr>
              <w:instrText xml:space="preserve"> FORMTEXT </w:instrText>
            </w:r>
            <w:r w:rsidRPr="0071771F">
              <w:rPr>
                <w:rFonts w:asciiTheme="majorHAnsi" w:eastAsia="Calibri" w:hAnsiTheme="majorHAnsi" w:cstheme="majorHAnsi"/>
                <w:sz w:val="20"/>
                <w:szCs w:val="20"/>
                <w:highlight w:val="yellow"/>
              </w:rPr>
            </w:r>
            <w:r w:rsidRPr="0071771F">
              <w:rPr>
                <w:rFonts w:asciiTheme="majorHAnsi" w:eastAsia="Calibri" w:hAnsiTheme="majorHAnsi" w:cstheme="majorHAnsi"/>
                <w:sz w:val="20"/>
                <w:szCs w:val="20"/>
                <w:highlight w:val="yellow"/>
              </w:rPr>
              <w:fldChar w:fldCharType="separate"/>
            </w:r>
            <w:r w:rsidRPr="0071771F">
              <w:rPr>
                <w:rFonts w:asciiTheme="majorHAnsi" w:eastAsia="Calibri" w:hAnsiTheme="majorHAnsi" w:cstheme="majorHAnsi"/>
                <w:noProof/>
                <w:sz w:val="20"/>
                <w:szCs w:val="20"/>
                <w:highlight w:val="yellow"/>
              </w:rPr>
              <w:t>INSERT TITLE</w:t>
            </w:r>
            <w:r w:rsidRPr="0071771F">
              <w:rPr>
                <w:rFonts w:asciiTheme="majorHAnsi" w:eastAsia="Calibri" w:hAnsiTheme="majorHAnsi" w:cstheme="majorHAnsi"/>
                <w:sz w:val="20"/>
                <w:szCs w:val="20"/>
                <w:highlight w:val="yellow"/>
              </w:rPr>
              <w:fldChar w:fldCharType="end"/>
            </w:r>
          </w:p>
          <w:p w14:paraId="41C4067B" w14:textId="77777777" w:rsidR="000070F3" w:rsidRPr="0071771F" w:rsidRDefault="000070F3" w:rsidP="001B28FF">
            <w:pPr>
              <w:jc w:val="center"/>
              <w:rPr>
                <w:rFonts w:asciiTheme="majorHAnsi" w:eastAsia="Calibri" w:hAnsiTheme="majorHAnsi" w:cstheme="majorHAnsi"/>
                <w:b/>
                <w:sz w:val="20"/>
                <w:szCs w:val="20"/>
              </w:rPr>
            </w:pPr>
          </w:p>
        </w:tc>
        <w:tc>
          <w:tcPr>
            <w:tcW w:w="6390" w:type="dxa"/>
            <w:tcBorders>
              <w:top w:val="single" w:sz="4" w:space="0" w:color="000000"/>
              <w:left w:val="single" w:sz="4" w:space="0" w:color="000000"/>
              <w:right w:val="single" w:sz="4" w:space="0" w:color="000000"/>
            </w:tcBorders>
          </w:tcPr>
          <w:p w14:paraId="18397840" w14:textId="77777777" w:rsidR="000070F3" w:rsidRPr="0071771F" w:rsidRDefault="000070F3" w:rsidP="001B28FF">
            <w:pPr>
              <w:keepNext/>
              <w:jc w:val="center"/>
              <w:outlineLvl w:val="0"/>
              <w:rPr>
                <w:rFonts w:asciiTheme="majorHAnsi" w:eastAsia="Calibri" w:hAnsiTheme="majorHAnsi" w:cstheme="majorHAnsi"/>
                <w:b/>
                <w:sz w:val="20"/>
                <w:szCs w:val="20"/>
              </w:rPr>
            </w:pPr>
            <w:r w:rsidRPr="0071771F">
              <w:rPr>
                <w:rFonts w:asciiTheme="majorHAnsi" w:eastAsia="Calibri" w:hAnsiTheme="majorHAnsi" w:cstheme="majorHAnsi"/>
                <w:b/>
                <w:sz w:val="20"/>
                <w:szCs w:val="20"/>
              </w:rPr>
              <w:t>Principal Investigator/Primary Clinician:</w:t>
            </w:r>
          </w:p>
          <w:p w14:paraId="6FC6E160" w14:textId="77777777" w:rsidR="000070F3" w:rsidRPr="0071771F" w:rsidRDefault="000070F3" w:rsidP="001B28FF">
            <w:pPr>
              <w:jc w:val="center"/>
              <w:rPr>
                <w:rFonts w:asciiTheme="majorHAnsi" w:hAnsiTheme="majorHAnsi" w:cstheme="majorHAnsi"/>
                <w:i/>
                <w:iCs/>
                <w:color w:val="0070C0"/>
                <w:sz w:val="20"/>
                <w:szCs w:val="20"/>
              </w:rPr>
            </w:pPr>
            <w:r w:rsidRPr="0071771F">
              <w:rPr>
                <w:rFonts w:asciiTheme="majorHAnsi" w:hAnsiTheme="majorHAnsi" w:cstheme="majorHAnsi"/>
                <w:i/>
                <w:iCs/>
                <w:color w:val="0070C0"/>
                <w:sz w:val="20"/>
                <w:szCs w:val="20"/>
              </w:rPr>
              <w:t>THIS WILL AUTOCALCUATE FROM PAGE 1</w:t>
            </w:r>
          </w:p>
          <w:p w14:paraId="3BC10D92" w14:textId="2BEF517B" w:rsidR="000070F3" w:rsidRPr="0071771F" w:rsidRDefault="000070F3" w:rsidP="001B28FF">
            <w:pPr>
              <w:jc w:val="center"/>
              <w:rPr>
                <w:rFonts w:asciiTheme="majorHAnsi" w:eastAsia="Calibri" w:hAnsiTheme="majorHAnsi" w:cstheme="majorHAnsi"/>
                <w:b/>
                <w:sz w:val="20"/>
                <w:szCs w:val="20"/>
              </w:rPr>
            </w:pPr>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sz w:val="20"/>
                <w:szCs w:val="20"/>
                <w:highlight w:val="yellow"/>
              </w:rPr>
              <w:fldChar w:fldCharType="begin"/>
            </w:r>
            <w:r w:rsidRPr="0071771F">
              <w:rPr>
                <w:rFonts w:asciiTheme="majorHAnsi" w:eastAsia="Calibri" w:hAnsiTheme="majorHAnsi" w:cstheme="majorHAnsi"/>
                <w:b/>
                <w:sz w:val="20"/>
                <w:szCs w:val="20"/>
                <w:highlight w:val="yellow"/>
              </w:rPr>
              <w:instrText>REF PI</w:instrText>
            </w:r>
            <w:r w:rsidR="0071771F">
              <w:rPr>
                <w:rFonts w:asciiTheme="majorHAnsi" w:eastAsia="Calibri" w:hAnsiTheme="majorHAnsi" w:cstheme="majorHAnsi"/>
                <w:b/>
                <w:sz w:val="20"/>
                <w:szCs w:val="20"/>
                <w:highlight w:val="yellow"/>
              </w:rPr>
              <w:instrText xml:space="preserve"> \* MERGEFORMAT </w:instrText>
            </w:r>
            <w:r w:rsidRPr="0071771F">
              <w:rPr>
                <w:rFonts w:asciiTheme="majorHAnsi" w:eastAsia="Calibri" w:hAnsiTheme="majorHAnsi" w:cstheme="majorHAnsi"/>
                <w:b/>
                <w:sz w:val="20"/>
                <w:szCs w:val="20"/>
                <w:highlight w:val="yellow"/>
              </w:rPr>
              <w:fldChar w:fldCharType="separate"/>
            </w:r>
            <w:r w:rsidR="00D91D0C" w:rsidRPr="0071771F">
              <w:rPr>
                <w:rFonts w:asciiTheme="majorHAnsi" w:hAnsiTheme="majorHAnsi" w:cstheme="majorHAnsi"/>
                <w:noProof/>
                <w:sz w:val="20"/>
                <w:szCs w:val="20"/>
                <w:highlight w:val="yellow"/>
              </w:rPr>
              <w:t>INSERT PI NAME</w:t>
            </w:r>
            <w:r w:rsidRPr="0071771F">
              <w:rPr>
                <w:rFonts w:asciiTheme="majorHAnsi" w:eastAsia="Calibri" w:hAnsiTheme="majorHAnsi" w:cstheme="majorHAnsi"/>
                <w:b/>
                <w:sz w:val="20"/>
                <w:szCs w:val="20"/>
                <w:highlight w:val="yellow"/>
              </w:rPr>
              <w:fldChar w:fldCharType="end"/>
            </w:r>
          </w:p>
          <w:p w14:paraId="783270E1" w14:textId="77777777" w:rsidR="000070F3" w:rsidRPr="0071771F" w:rsidRDefault="000070F3" w:rsidP="001B28FF">
            <w:pPr>
              <w:jc w:val="center"/>
              <w:rPr>
                <w:rFonts w:asciiTheme="majorHAnsi" w:eastAsia="Calibri" w:hAnsiTheme="majorHAnsi" w:cstheme="majorHAnsi"/>
                <w:b/>
                <w:sz w:val="20"/>
                <w:szCs w:val="20"/>
              </w:rPr>
            </w:pPr>
          </w:p>
        </w:tc>
      </w:tr>
      <w:tr w:rsidR="000070F3" w:rsidRPr="00226789" w14:paraId="51409504" w14:textId="77777777" w:rsidTr="0071771F">
        <w:trPr>
          <w:trHeight w:val="557"/>
        </w:trPr>
        <w:tc>
          <w:tcPr>
            <w:tcW w:w="3865" w:type="dxa"/>
            <w:gridSpan w:val="2"/>
            <w:tcBorders>
              <w:top w:val="single" w:sz="4" w:space="0" w:color="000000"/>
              <w:left w:val="single" w:sz="4" w:space="0" w:color="000000"/>
              <w:right w:val="single" w:sz="4" w:space="0" w:color="000000"/>
            </w:tcBorders>
          </w:tcPr>
          <w:p w14:paraId="13DD19E9" w14:textId="77777777" w:rsidR="000070F3" w:rsidRPr="0071771F" w:rsidRDefault="000070F3" w:rsidP="001B28FF">
            <w:pPr>
              <w:jc w:val="center"/>
              <w:rPr>
                <w:rFonts w:asciiTheme="majorHAnsi" w:eastAsia="Calibri" w:hAnsiTheme="majorHAnsi" w:cstheme="majorHAnsi"/>
                <w:b/>
                <w:sz w:val="20"/>
                <w:szCs w:val="20"/>
              </w:rPr>
            </w:pPr>
            <w:r w:rsidRPr="0071771F">
              <w:rPr>
                <w:rFonts w:asciiTheme="majorHAnsi" w:eastAsia="Calibri" w:hAnsiTheme="majorHAnsi" w:cstheme="majorHAnsi"/>
                <w:b/>
                <w:sz w:val="20"/>
                <w:szCs w:val="20"/>
              </w:rPr>
              <w:t>Study Sponsor:</w:t>
            </w:r>
          </w:p>
          <w:p w14:paraId="2437BEE3" w14:textId="77777777" w:rsidR="000070F3" w:rsidRPr="0071771F" w:rsidRDefault="000070F3" w:rsidP="001B28FF">
            <w:pPr>
              <w:jc w:val="center"/>
              <w:rPr>
                <w:rFonts w:asciiTheme="majorHAnsi" w:eastAsia="Calibri" w:hAnsiTheme="majorHAnsi" w:cstheme="majorHAnsi"/>
                <w:b/>
                <w:i/>
                <w:iCs/>
                <w:color w:val="0070C0"/>
                <w:sz w:val="20"/>
                <w:szCs w:val="20"/>
              </w:rPr>
            </w:pPr>
            <w:r w:rsidRPr="0071771F">
              <w:rPr>
                <w:rFonts w:asciiTheme="majorHAnsi" w:hAnsiTheme="majorHAnsi" w:cstheme="majorHAnsi"/>
                <w:i/>
                <w:iCs/>
                <w:color w:val="0070C0"/>
                <w:sz w:val="20"/>
                <w:szCs w:val="20"/>
              </w:rPr>
              <w:t>THIS WILL AUTOCALCUATE FROM PAGE 1</w:t>
            </w:r>
          </w:p>
          <w:p w14:paraId="09A2C9A2" w14:textId="77777777" w:rsidR="000070F3" w:rsidRPr="0071771F" w:rsidRDefault="000070F3" w:rsidP="001B28FF">
            <w:pPr>
              <w:jc w:val="center"/>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sz w:val="20"/>
                <w:szCs w:val="20"/>
                <w:highlight w:val="yellow"/>
              </w:rPr>
              <w:fldChar w:fldCharType="begin"/>
            </w:r>
            <w:r w:rsidRPr="0071771F">
              <w:rPr>
                <w:rFonts w:asciiTheme="majorHAnsi" w:eastAsia="Calibri" w:hAnsiTheme="majorHAnsi" w:cstheme="majorHAnsi"/>
                <w:sz w:val="20"/>
                <w:szCs w:val="20"/>
                <w:highlight w:val="yellow"/>
              </w:rPr>
              <w:instrText xml:space="preserve">REF Sponsor \* MERGEFORMAT </w:instrText>
            </w:r>
            <w:r w:rsidRPr="0071771F">
              <w:rPr>
                <w:rFonts w:asciiTheme="majorHAnsi" w:eastAsia="Calibri" w:hAnsiTheme="majorHAnsi" w:cstheme="majorHAnsi"/>
                <w:sz w:val="20"/>
                <w:szCs w:val="20"/>
                <w:highlight w:val="yellow"/>
              </w:rPr>
              <w:fldChar w:fldCharType="separate"/>
            </w:r>
            <w:r w:rsidR="00D91D0C" w:rsidRPr="0071771F">
              <w:rPr>
                <w:rFonts w:asciiTheme="majorHAnsi" w:hAnsiTheme="majorHAnsi" w:cstheme="majorHAnsi"/>
                <w:noProof/>
                <w:sz w:val="20"/>
                <w:szCs w:val="20"/>
                <w:highlight w:val="yellow"/>
              </w:rPr>
              <w:t>INSERT SPONSOR NAME</w:t>
            </w:r>
            <w:r w:rsidRPr="0071771F">
              <w:rPr>
                <w:rFonts w:asciiTheme="majorHAnsi" w:eastAsia="Calibri" w:hAnsiTheme="majorHAnsi" w:cstheme="majorHAnsi"/>
                <w:sz w:val="20"/>
                <w:szCs w:val="20"/>
                <w:highlight w:val="yellow"/>
              </w:rPr>
              <w:fldChar w:fldCharType="end"/>
            </w:r>
          </w:p>
          <w:p w14:paraId="451E040C" w14:textId="77777777" w:rsidR="000070F3" w:rsidRPr="0071771F" w:rsidRDefault="000070F3" w:rsidP="001B28FF">
            <w:pPr>
              <w:jc w:val="center"/>
              <w:rPr>
                <w:rFonts w:asciiTheme="majorHAnsi" w:eastAsia="Calibri" w:hAnsiTheme="majorHAnsi" w:cstheme="majorHAnsi"/>
                <w:b/>
                <w:sz w:val="20"/>
                <w:szCs w:val="20"/>
              </w:rPr>
            </w:pPr>
          </w:p>
        </w:tc>
        <w:tc>
          <w:tcPr>
            <w:tcW w:w="6390" w:type="dxa"/>
            <w:tcBorders>
              <w:top w:val="single" w:sz="4" w:space="0" w:color="000000"/>
              <w:left w:val="single" w:sz="4" w:space="0" w:color="000000"/>
              <w:right w:val="single" w:sz="4" w:space="0" w:color="000000"/>
            </w:tcBorders>
          </w:tcPr>
          <w:p w14:paraId="2B8E230B" w14:textId="77777777" w:rsidR="000070F3" w:rsidRPr="0071771F" w:rsidRDefault="000070F3" w:rsidP="001B28FF">
            <w:pPr>
              <w:keepNext/>
              <w:jc w:val="center"/>
              <w:outlineLvl w:val="0"/>
              <w:rPr>
                <w:rFonts w:asciiTheme="majorHAnsi" w:eastAsia="Calibri" w:hAnsiTheme="majorHAnsi" w:cstheme="majorHAnsi"/>
                <w:b/>
                <w:sz w:val="20"/>
                <w:szCs w:val="20"/>
              </w:rPr>
            </w:pPr>
            <w:r w:rsidRPr="0071771F">
              <w:rPr>
                <w:rFonts w:asciiTheme="majorHAnsi" w:eastAsia="Calibri" w:hAnsiTheme="majorHAnsi" w:cstheme="majorHAnsi"/>
                <w:b/>
                <w:sz w:val="20"/>
                <w:szCs w:val="20"/>
              </w:rPr>
              <w:t>Estimated start date of study:</w:t>
            </w:r>
          </w:p>
          <w:p w14:paraId="06E318F1" w14:textId="77777777" w:rsidR="000070F3" w:rsidRPr="0071771F" w:rsidRDefault="000070F3" w:rsidP="001B28FF">
            <w:pPr>
              <w:jc w:val="center"/>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sz w:val="20"/>
                <w:szCs w:val="20"/>
                <w:highlight w:val="yellow"/>
              </w:rPr>
              <w:fldChar w:fldCharType="begin">
                <w:ffData>
                  <w:name w:val=""/>
                  <w:enabled/>
                  <w:calcOnExit w:val="0"/>
                  <w:textInput>
                    <w:default w:val="MONTH/DAY/YEAR"/>
                  </w:textInput>
                </w:ffData>
              </w:fldChar>
            </w:r>
            <w:r w:rsidRPr="0071771F">
              <w:rPr>
                <w:rFonts w:asciiTheme="majorHAnsi" w:eastAsia="Calibri" w:hAnsiTheme="majorHAnsi" w:cstheme="majorHAnsi"/>
                <w:sz w:val="20"/>
                <w:szCs w:val="20"/>
                <w:highlight w:val="yellow"/>
              </w:rPr>
              <w:instrText xml:space="preserve"> FORMTEXT </w:instrText>
            </w:r>
            <w:r w:rsidRPr="0071771F">
              <w:rPr>
                <w:rFonts w:asciiTheme="majorHAnsi" w:eastAsia="Calibri" w:hAnsiTheme="majorHAnsi" w:cstheme="majorHAnsi"/>
                <w:sz w:val="20"/>
                <w:szCs w:val="20"/>
                <w:highlight w:val="yellow"/>
              </w:rPr>
            </w:r>
            <w:r w:rsidRPr="0071771F">
              <w:rPr>
                <w:rFonts w:asciiTheme="majorHAnsi" w:eastAsia="Calibri" w:hAnsiTheme="majorHAnsi" w:cstheme="majorHAnsi"/>
                <w:sz w:val="20"/>
                <w:szCs w:val="20"/>
                <w:highlight w:val="yellow"/>
              </w:rPr>
              <w:fldChar w:fldCharType="separate"/>
            </w:r>
            <w:r w:rsidRPr="0071771F">
              <w:rPr>
                <w:rFonts w:asciiTheme="majorHAnsi" w:eastAsia="Calibri" w:hAnsiTheme="majorHAnsi" w:cstheme="majorHAnsi"/>
                <w:noProof/>
                <w:sz w:val="20"/>
                <w:szCs w:val="20"/>
                <w:highlight w:val="yellow"/>
              </w:rPr>
              <w:t>MONTH/DAY/YEAR</w:t>
            </w:r>
            <w:r w:rsidRPr="0071771F">
              <w:rPr>
                <w:rFonts w:asciiTheme="majorHAnsi" w:eastAsia="Calibri" w:hAnsiTheme="majorHAnsi" w:cstheme="majorHAnsi"/>
                <w:sz w:val="20"/>
                <w:szCs w:val="20"/>
                <w:highlight w:val="yellow"/>
              </w:rPr>
              <w:fldChar w:fldCharType="end"/>
            </w:r>
          </w:p>
        </w:tc>
      </w:tr>
      <w:tr w:rsidR="000070F3" w:rsidRPr="00226789" w14:paraId="4F6FA48F" w14:textId="77777777" w:rsidTr="0071771F">
        <w:trPr>
          <w:trHeight w:val="710"/>
        </w:trPr>
        <w:tc>
          <w:tcPr>
            <w:tcW w:w="3865" w:type="dxa"/>
            <w:gridSpan w:val="2"/>
            <w:tcBorders>
              <w:top w:val="single" w:sz="4" w:space="0" w:color="000000"/>
              <w:left w:val="single" w:sz="4" w:space="0" w:color="000000"/>
              <w:right w:val="single" w:sz="4" w:space="0" w:color="000000"/>
            </w:tcBorders>
          </w:tcPr>
          <w:p w14:paraId="2B0C3EBC" w14:textId="77777777" w:rsidR="00926202" w:rsidRPr="00A26068" w:rsidRDefault="00926202" w:rsidP="00926202">
            <w:pPr>
              <w:jc w:val="center"/>
              <w:rPr>
                <w:rFonts w:asciiTheme="majorHAnsi" w:eastAsia="Calibri" w:hAnsiTheme="majorHAnsi" w:cstheme="majorHAnsi"/>
                <w:b/>
                <w:sz w:val="22"/>
                <w:szCs w:val="22"/>
              </w:rPr>
            </w:pPr>
            <w:r w:rsidRPr="00A26068">
              <w:rPr>
                <w:rFonts w:asciiTheme="majorHAnsi" w:eastAsia="Calibri" w:hAnsiTheme="majorHAnsi" w:cstheme="majorHAnsi"/>
                <w:b/>
                <w:sz w:val="22"/>
                <w:szCs w:val="22"/>
              </w:rPr>
              <w:t>List all Third</w:t>
            </w:r>
            <w:r>
              <w:rPr>
                <w:rFonts w:asciiTheme="majorHAnsi" w:eastAsia="Calibri" w:hAnsiTheme="majorHAnsi" w:cstheme="majorHAnsi"/>
                <w:b/>
                <w:sz w:val="22"/>
                <w:szCs w:val="22"/>
              </w:rPr>
              <w:t>-</w:t>
            </w:r>
            <w:r w:rsidRPr="00A26068">
              <w:rPr>
                <w:rFonts w:asciiTheme="majorHAnsi" w:eastAsia="Calibri" w:hAnsiTheme="majorHAnsi" w:cstheme="majorHAnsi"/>
                <w:b/>
                <w:sz w:val="22"/>
                <w:szCs w:val="22"/>
              </w:rPr>
              <w:t xml:space="preserve">Party Organizations </w:t>
            </w:r>
            <w:r>
              <w:rPr>
                <w:rFonts w:asciiTheme="majorHAnsi" w:eastAsia="Calibri" w:hAnsiTheme="majorHAnsi" w:cstheme="majorHAnsi"/>
                <w:b/>
                <w:sz w:val="22"/>
                <w:szCs w:val="22"/>
              </w:rPr>
              <w:t>for study.</w:t>
            </w:r>
            <w:r w:rsidRPr="00A26068">
              <w:rPr>
                <w:rFonts w:asciiTheme="majorHAnsi" w:eastAsia="Calibri" w:hAnsiTheme="majorHAnsi" w:cstheme="majorHAnsi"/>
                <w:b/>
                <w:sz w:val="22"/>
                <w:szCs w:val="22"/>
              </w:rPr>
              <w:t xml:space="preserve"> Insert NA </w:t>
            </w:r>
            <w:r>
              <w:rPr>
                <w:rFonts w:asciiTheme="majorHAnsi" w:eastAsia="Calibri" w:hAnsiTheme="majorHAnsi" w:cstheme="majorHAnsi"/>
                <w:b/>
                <w:sz w:val="22"/>
                <w:szCs w:val="22"/>
              </w:rPr>
              <w:t>if none exists.</w:t>
            </w:r>
          </w:p>
          <w:p w14:paraId="0FCF7C54" w14:textId="77777777" w:rsidR="00926202" w:rsidRPr="00902161" w:rsidRDefault="00926202" w:rsidP="00926202">
            <w:pPr>
              <w:jc w:val="center"/>
              <w:rPr>
                <w:rFonts w:asciiTheme="majorHAnsi" w:eastAsia="Calibri" w:hAnsiTheme="majorHAnsi" w:cstheme="majorHAnsi"/>
                <w:b/>
                <w:sz w:val="20"/>
                <w:szCs w:val="20"/>
              </w:rPr>
            </w:pPr>
          </w:p>
          <w:p w14:paraId="25E167AD" w14:textId="77777777" w:rsidR="00926202" w:rsidRPr="00902161" w:rsidRDefault="00926202" w:rsidP="00926202">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Clinical Research Organization/ Contract Research organization (CRO)=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5353246C" w14:textId="77777777" w:rsidR="00926202" w:rsidRPr="00902161" w:rsidRDefault="00926202" w:rsidP="00926202">
            <w:pPr>
              <w:jc w:val="center"/>
              <w:rPr>
                <w:rFonts w:asciiTheme="majorHAnsi" w:eastAsia="Calibri" w:hAnsiTheme="majorHAnsi" w:cstheme="majorHAnsi"/>
                <w:bCs/>
                <w:sz w:val="20"/>
                <w:szCs w:val="20"/>
              </w:rPr>
            </w:pPr>
          </w:p>
          <w:p w14:paraId="37A93580" w14:textId="77777777" w:rsidR="00926202" w:rsidRPr="00902161" w:rsidRDefault="00926202" w:rsidP="00926202">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Rater Training Vendor=</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71764969" w14:textId="77777777" w:rsidR="00926202" w:rsidRPr="00902161" w:rsidRDefault="00926202" w:rsidP="00926202">
            <w:pPr>
              <w:jc w:val="center"/>
              <w:rPr>
                <w:rFonts w:asciiTheme="majorHAnsi" w:eastAsia="Calibri" w:hAnsiTheme="majorHAnsi" w:cstheme="majorHAnsi"/>
                <w:bCs/>
                <w:sz w:val="20"/>
                <w:szCs w:val="20"/>
              </w:rPr>
            </w:pPr>
          </w:p>
          <w:p w14:paraId="61EB4025" w14:textId="77777777" w:rsidR="00926202" w:rsidRPr="00902161" w:rsidRDefault="00926202" w:rsidP="00926202">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Scale Management Vendor=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1908C727" w14:textId="77777777" w:rsidR="00926202" w:rsidRPr="00902161" w:rsidRDefault="00926202" w:rsidP="00926202">
            <w:pPr>
              <w:jc w:val="center"/>
              <w:rPr>
                <w:rFonts w:asciiTheme="majorHAnsi" w:eastAsia="Calibri" w:hAnsiTheme="majorHAnsi" w:cstheme="majorHAnsi"/>
                <w:bCs/>
                <w:sz w:val="20"/>
                <w:szCs w:val="20"/>
              </w:rPr>
            </w:pPr>
          </w:p>
          <w:p w14:paraId="00CCD261" w14:textId="77777777" w:rsidR="00926202" w:rsidRPr="0071771F" w:rsidRDefault="00926202" w:rsidP="00926202">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Institutional Review Board (IRB) or Ethics Review Board =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7AD0A7AC" w14:textId="77777777" w:rsidR="0071771F" w:rsidRPr="0071771F" w:rsidRDefault="0071771F" w:rsidP="0071771F">
            <w:pPr>
              <w:rPr>
                <w:rFonts w:asciiTheme="majorHAnsi" w:eastAsia="Calibri" w:hAnsiTheme="majorHAnsi" w:cstheme="majorHAnsi"/>
                <w:b/>
                <w:sz w:val="20"/>
                <w:szCs w:val="20"/>
              </w:rPr>
            </w:pPr>
          </w:p>
        </w:tc>
        <w:tc>
          <w:tcPr>
            <w:tcW w:w="6390" w:type="dxa"/>
            <w:tcBorders>
              <w:top w:val="single" w:sz="4" w:space="0" w:color="000000"/>
              <w:left w:val="single" w:sz="4" w:space="0" w:color="000000"/>
              <w:right w:val="single" w:sz="4" w:space="0" w:color="000000"/>
            </w:tcBorders>
          </w:tcPr>
          <w:p w14:paraId="31BD797B" w14:textId="77777777" w:rsidR="000070F3" w:rsidRPr="0071771F" w:rsidRDefault="000070F3" w:rsidP="001B28FF">
            <w:pPr>
              <w:jc w:val="center"/>
              <w:rPr>
                <w:rFonts w:asciiTheme="majorHAnsi" w:eastAsia="Calibri" w:hAnsiTheme="majorHAnsi" w:cstheme="majorHAnsi"/>
                <w:b/>
                <w:bCs/>
                <w:sz w:val="20"/>
                <w:szCs w:val="20"/>
              </w:rPr>
            </w:pPr>
            <w:r w:rsidRPr="0071771F">
              <w:rPr>
                <w:rFonts w:asciiTheme="majorHAnsi" w:eastAsia="Calibri" w:hAnsiTheme="majorHAnsi" w:cstheme="majorHAnsi"/>
                <w:b/>
                <w:bCs/>
                <w:sz w:val="20"/>
                <w:szCs w:val="20"/>
              </w:rPr>
              <w:t>Languages requested for study:</w:t>
            </w:r>
          </w:p>
          <w:p w14:paraId="4CEA313C" w14:textId="77777777" w:rsidR="000070F3" w:rsidRPr="0071771F" w:rsidRDefault="000070F3" w:rsidP="001B28FF">
            <w:pPr>
              <w:keepNext/>
              <w:ind w:left="360"/>
              <w:jc w:val="center"/>
              <w:outlineLvl w:val="0"/>
              <w:rPr>
                <w:rFonts w:asciiTheme="majorHAnsi" w:eastAsia="Calibri" w:hAnsiTheme="majorHAnsi" w:cstheme="majorHAnsi"/>
                <w:b/>
                <w:sz w:val="20"/>
                <w:szCs w:val="20"/>
              </w:rPr>
            </w:pPr>
            <w:r w:rsidRPr="0071771F">
              <w:rPr>
                <w:rFonts w:asciiTheme="majorHAnsi" w:eastAsia="Calibri" w:hAnsiTheme="majorHAnsi" w:cstheme="majorHAnsi"/>
                <w:b/>
                <w:bCs/>
                <w:sz w:val="20"/>
                <w:szCs w:val="20"/>
              </w:rPr>
              <w:t xml:space="preserve">= </w:t>
            </w:r>
            <w:r w:rsidRPr="0071771F">
              <w:rPr>
                <w:rFonts w:asciiTheme="majorHAnsi" w:eastAsia="Calibri" w:hAnsiTheme="majorHAnsi" w:cstheme="majorHAnsi"/>
                <w:sz w:val="20"/>
                <w:szCs w:val="20"/>
                <w:highlight w:val="yellow"/>
              </w:rPr>
              <w:fldChar w:fldCharType="begin">
                <w:ffData>
                  <w:name w:val="language"/>
                  <w:enabled/>
                  <w:calcOnExit w:val="0"/>
                  <w:textInput>
                    <w:default w:val="INSERT LANGUAGES REQUESTED"/>
                  </w:textInput>
                </w:ffData>
              </w:fldChar>
            </w:r>
            <w:bookmarkStart w:id="21" w:name="language"/>
            <w:r w:rsidRPr="0071771F">
              <w:rPr>
                <w:rFonts w:asciiTheme="majorHAnsi" w:eastAsia="Calibri" w:hAnsiTheme="majorHAnsi" w:cstheme="majorHAnsi"/>
                <w:sz w:val="20"/>
                <w:szCs w:val="20"/>
                <w:highlight w:val="yellow"/>
              </w:rPr>
              <w:instrText xml:space="preserve"> FORMTEXT </w:instrText>
            </w:r>
            <w:r w:rsidRPr="0071771F">
              <w:rPr>
                <w:rFonts w:asciiTheme="majorHAnsi" w:eastAsia="Calibri" w:hAnsiTheme="majorHAnsi" w:cstheme="majorHAnsi"/>
                <w:sz w:val="20"/>
                <w:szCs w:val="20"/>
                <w:highlight w:val="yellow"/>
              </w:rPr>
            </w:r>
            <w:r w:rsidRPr="0071771F">
              <w:rPr>
                <w:rFonts w:asciiTheme="majorHAnsi" w:eastAsia="Calibri" w:hAnsiTheme="majorHAnsi" w:cstheme="majorHAnsi"/>
                <w:sz w:val="20"/>
                <w:szCs w:val="20"/>
                <w:highlight w:val="yellow"/>
              </w:rPr>
              <w:fldChar w:fldCharType="separate"/>
            </w:r>
            <w:r w:rsidRPr="0071771F">
              <w:rPr>
                <w:rFonts w:asciiTheme="majorHAnsi" w:eastAsia="Calibri" w:hAnsiTheme="majorHAnsi" w:cstheme="majorHAnsi"/>
                <w:noProof/>
                <w:sz w:val="20"/>
                <w:szCs w:val="20"/>
                <w:highlight w:val="yellow"/>
              </w:rPr>
              <w:t>INSERT LANGUAGES REQUESTED</w:t>
            </w:r>
            <w:r w:rsidRPr="0071771F">
              <w:rPr>
                <w:rFonts w:asciiTheme="majorHAnsi" w:eastAsia="Calibri" w:hAnsiTheme="majorHAnsi" w:cstheme="majorHAnsi"/>
                <w:sz w:val="20"/>
                <w:szCs w:val="20"/>
                <w:highlight w:val="yellow"/>
              </w:rPr>
              <w:fldChar w:fldCharType="end"/>
            </w:r>
            <w:bookmarkEnd w:id="21"/>
          </w:p>
        </w:tc>
      </w:tr>
      <w:tr w:rsidR="00711B35" w:rsidRPr="00226789" w14:paraId="73574EDA" w14:textId="77777777" w:rsidTr="0071771F">
        <w:trPr>
          <w:trHeight w:val="2304"/>
        </w:trPr>
        <w:tc>
          <w:tcPr>
            <w:tcW w:w="3865" w:type="dxa"/>
            <w:gridSpan w:val="2"/>
            <w:tcBorders>
              <w:top w:val="single" w:sz="4" w:space="0" w:color="000000"/>
              <w:left w:val="single" w:sz="4" w:space="0" w:color="000000"/>
              <w:right w:val="single" w:sz="4" w:space="0" w:color="000000"/>
            </w:tcBorders>
          </w:tcPr>
          <w:p w14:paraId="0908F305" w14:textId="77777777" w:rsidR="00711B35" w:rsidRPr="0071771F" w:rsidRDefault="00711B35" w:rsidP="001B28FF">
            <w:pPr>
              <w:rPr>
                <w:rFonts w:asciiTheme="majorHAnsi" w:hAnsiTheme="majorHAnsi" w:cstheme="majorHAnsi"/>
                <w:bCs/>
                <w:sz w:val="20"/>
                <w:szCs w:val="20"/>
              </w:rPr>
            </w:pPr>
          </w:p>
          <w:p w14:paraId="375FBDF7" w14:textId="77777777" w:rsidR="00711B35" w:rsidRPr="0071771F" w:rsidRDefault="00711B35" w:rsidP="001B28FF">
            <w:pPr>
              <w:pStyle w:val="ListParagraph"/>
              <w:keepNext/>
              <w:numPr>
                <w:ilvl w:val="0"/>
                <w:numId w:val="32"/>
              </w:numPr>
              <w:outlineLvl w:val="0"/>
              <w:rPr>
                <w:rFonts w:asciiTheme="majorHAnsi" w:eastAsia="Calibri" w:hAnsiTheme="majorHAnsi" w:cstheme="majorHAnsi"/>
                <w:bCs/>
                <w:sz w:val="20"/>
                <w:szCs w:val="20"/>
              </w:rPr>
            </w:pPr>
            <w:r w:rsidRPr="0071771F">
              <w:rPr>
                <w:rFonts w:asciiTheme="majorHAnsi" w:eastAsia="Calibri" w:hAnsiTheme="majorHAnsi" w:cstheme="majorHAnsi"/>
                <w:bCs/>
                <w:sz w:val="20"/>
                <w:szCs w:val="20"/>
              </w:rPr>
              <w:t>Will the M.I.N.I. be done at the screening visit and / or as part of recruitment and / or intake?</w:t>
            </w:r>
            <w:r w:rsidR="009C12AC" w:rsidRPr="0071771F">
              <w:rPr>
                <w:rFonts w:asciiTheme="majorHAnsi" w:eastAsia="Calibri" w:hAnsiTheme="majorHAnsi" w:cstheme="majorHAnsi"/>
                <w:bCs/>
                <w:sz w:val="20"/>
                <w:szCs w:val="20"/>
              </w:rPr>
              <w:t xml:space="preserve"> </w:t>
            </w:r>
            <w:r w:rsidR="009C12AC" w:rsidRPr="0071771F">
              <w:rPr>
                <w:rFonts w:asciiTheme="majorHAnsi" w:eastAsia="Calibri" w:hAnsiTheme="majorHAnsi" w:cstheme="majorHAnsi"/>
                <w:b/>
                <w:sz w:val="20"/>
                <w:szCs w:val="20"/>
              </w:rPr>
              <w:t>(Answer 1)</w:t>
            </w:r>
          </w:p>
          <w:p w14:paraId="6F077A94" w14:textId="77777777" w:rsidR="00711B35" w:rsidRPr="0071771F" w:rsidRDefault="00711B35" w:rsidP="001B28FF">
            <w:pPr>
              <w:jc w:val="center"/>
              <w:rPr>
                <w:rFonts w:asciiTheme="majorHAnsi" w:eastAsia="Calibri" w:hAnsiTheme="majorHAnsi" w:cstheme="majorHAnsi"/>
                <w:b/>
                <w:sz w:val="20"/>
                <w:szCs w:val="20"/>
              </w:rPr>
            </w:pPr>
            <w:r w:rsidRPr="0071771F">
              <w:rPr>
                <w:rFonts w:asciiTheme="majorHAnsi" w:eastAsia="Calibri" w:hAnsiTheme="majorHAnsi" w:cstheme="majorHAnsi"/>
                <w:sz w:val="20"/>
                <w:szCs w:val="20"/>
                <w:highlight w:val="yellow"/>
              </w:rPr>
              <w:fldChar w:fldCharType="begin">
                <w:ffData>
                  <w:name w:val="Dropdown1"/>
                  <w:enabled/>
                  <w:calcOnExit w:val="0"/>
                  <w:ddList>
                    <w:listEntry w:val="Select"/>
                    <w:listEntry w:val="Yes"/>
                    <w:listEntry w:val="No"/>
                  </w:ddList>
                </w:ffData>
              </w:fldChar>
            </w:r>
            <w:bookmarkStart w:id="22" w:name="Dropdown1"/>
            <w:r w:rsidRPr="0071771F">
              <w:rPr>
                <w:rFonts w:asciiTheme="majorHAnsi" w:eastAsia="Calibri" w:hAnsiTheme="majorHAnsi" w:cstheme="majorHAnsi"/>
                <w:sz w:val="20"/>
                <w:szCs w:val="20"/>
                <w:highlight w:val="yellow"/>
              </w:rPr>
              <w:instrText xml:space="preserve"> FORMDROPDOWN </w:instrText>
            </w:r>
            <w:r w:rsidRPr="0071771F">
              <w:rPr>
                <w:rFonts w:asciiTheme="majorHAnsi" w:eastAsia="Calibri" w:hAnsiTheme="majorHAnsi" w:cstheme="majorHAnsi"/>
                <w:sz w:val="20"/>
                <w:szCs w:val="20"/>
                <w:highlight w:val="yellow"/>
              </w:rPr>
            </w:r>
            <w:r w:rsidRPr="0071771F">
              <w:rPr>
                <w:rFonts w:asciiTheme="majorHAnsi" w:eastAsia="Calibri" w:hAnsiTheme="majorHAnsi" w:cstheme="majorHAnsi"/>
                <w:sz w:val="20"/>
                <w:szCs w:val="20"/>
                <w:highlight w:val="yellow"/>
              </w:rPr>
              <w:fldChar w:fldCharType="separate"/>
            </w:r>
            <w:r w:rsidRPr="0071771F">
              <w:rPr>
                <w:rFonts w:asciiTheme="majorHAnsi" w:eastAsia="Calibri" w:hAnsiTheme="majorHAnsi" w:cstheme="majorHAnsi"/>
                <w:sz w:val="20"/>
                <w:szCs w:val="20"/>
                <w:highlight w:val="yellow"/>
              </w:rPr>
              <w:fldChar w:fldCharType="end"/>
            </w:r>
            <w:bookmarkEnd w:id="22"/>
          </w:p>
        </w:tc>
        <w:tc>
          <w:tcPr>
            <w:tcW w:w="6390" w:type="dxa"/>
            <w:tcBorders>
              <w:top w:val="single" w:sz="4" w:space="0" w:color="000000"/>
              <w:left w:val="single" w:sz="4" w:space="0" w:color="000000"/>
              <w:right w:val="single" w:sz="4" w:space="0" w:color="000000"/>
            </w:tcBorders>
          </w:tcPr>
          <w:p w14:paraId="0CF67568" w14:textId="77777777" w:rsidR="00EF63E5" w:rsidRPr="0071771F" w:rsidRDefault="00EF63E5" w:rsidP="001B28FF">
            <w:pPr>
              <w:pStyle w:val="ListParagraph"/>
              <w:keepNext/>
              <w:outlineLvl w:val="0"/>
              <w:rPr>
                <w:rFonts w:asciiTheme="majorHAnsi" w:eastAsia="Calibri" w:hAnsiTheme="majorHAnsi" w:cstheme="majorHAnsi"/>
                <w:bCs/>
                <w:sz w:val="20"/>
                <w:szCs w:val="20"/>
              </w:rPr>
            </w:pPr>
          </w:p>
          <w:p w14:paraId="6602D100" w14:textId="77777777" w:rsidR="00EF63E5" w:rsidRPr="0071771F" w:rsidRDefault="00EF63E5" w:rsidP="001B28FF">
            <w:pPr>
              <w:pStyle w:val="ListParagraph"/>
              <w:keepNext/>
              <w:numPr>
                <w:ilvl w:val="0"/>
                <w:numId w:val="32"/>
              </w:numPr>
              <w:outlineLvl w:val="0"/>
              <w:rPr>
                <w:rFonts w:asciiTheme="majorHAnsi" w:eastAsia="Calibri" w:hAnsiTheme="majorHAnsi" w:cstheme="majorHAnsi"/>
                <w:bCs/>
                <w:sz w:val="20"/>
                <w:szCs w:val="20"/>
              </w:rPr>
            </w:pPr>
            <w:r w:rsidRPr="0071771F">
              <w:rPr>
                <w:rFonts w:asciiTheme="majorHAnsi" w:eastAsia="Calibri" w:hAnsiTheme="majorHAnsi" w:cstheme="majorHAnsi"/>
                <w:bCs/>
                <w:sz w:val="20"/>
                <w:szCs w:val="20"/>
              </w:rPr>
              <w:t>Projected number of subjects / patients to be randomized to all treatments / study medications at the baseline visit per protocol / clinical care setting</w:t>
            </w:r>
            <w:r w:rsidR="00E039EC" w:rsidRPr="0071771F">
              <w:rPr>
                <w:rFonts w:asciiTheme="majorHAnsi" w:eastAsia="Calibri" w:hAnsiTheme="majorHAnsi" w:cstheme="majorHAnsi"/>
                <w:bCs/>
                <w:sz w:val="20"/>
                <w:szCs w:val="20"/>
              </w:rPr>
              <w:t>.</w:t>
            </w:r>
          </w:p>
          <w:p w14:paraId="1518CC03" w14:textId="77777777" w:rsidR="00711B35" w:rsidRPr="0071771F" w:rsidRDefault="00711B35" w:rsidP="001B28FF">
            <w:pPr>
              <w:jc w:val="center"/>
              <w:rPr>
                <w:rFonts w:asciiTheme="majorHAnsi" w:eastAsia="Calibri" w:hAnsiTheme="majorHAnsi" w:cstheme="majorHAnsi"/>
                <w:b/>
                <w:bCs/>
                <w:sz w:val="20"/>
                <w:szCs w:val="20"/>
              </w:rPr>
            </w:pPr>
            <w:r w:rsidRPr="0071771F">
              <w:rPr>
                <w:rFonts w:asciiTheme="majorHAnsi" w:eastAsia="Calibri" w:hAnsiTheme="majorHAnsi" w:cstheme="majorHAnsi"/>
                <w:sz w:val="20"/>
                <w:szCs w:val="20"/>
              </w:rPr>
              <w:t xml:space="preserve">                     =  </w:t>
            </w:r>
            <w:r w:rsidR="005E332C" w:rsidRPr="0071771F">
              <w:rPr>
                <w:rFonts w:asciiTheme="majorHAnsi" w:eastAsia="Calibri" w:hAnsiTheme="majorHAnsi" w:cstheme="majorHAnsi"/>
                <w:sz w:val="20"/>
                <w:szCs w:val="20"/>
                <w:highlight w:val="yellow"/>
              </w:rPr>
              <w:fldChar w:fldCharType="begin">
                <w:ffData>
                  <w:name w:val="answer2"/>
                  <w:enabled/>
                  <w:calcOnExit/>
                  <w:textInput>
                    <w:type w:val="number"/>
                    <w:default w:val="0"/>
                    <w:format w:val="0"/>
                  </w:textInput>
                </w:ffData>
              </w:fldChar>
            </w:r>
            <w:bookmarkStart w:id="23" w:name="answer2"/>
            <w:r w:rsidR="005E332C" w:rsidRPr="0071771F">
              <w:rPr>
                <w:rFonts w:asciiTheme="majorHAnsi" w:eastAsia="Calibri" w:hAnsiTheme="majorHAnsi" w:cstheme="majorHAnsi"/>
                <w:sz w:val="20"/>
                <w:szCs w:val="20"/>
                <w:highlight w:val="yellow"/>
              </w:rPr>
              <w:instrText xml:space="preserve"> FORMTEXT </w:instrText>
            </w:r>
            <w:r w:rsidR="005E332C" w:rsidRPr="0071771F">
              <w:rPr>
                <w:rFonts w:asciiTheme="majorHAnsi" w:eastAsia="Calibri" w:hAnsiTheme="majorHAnsi" w:cstheme="majorHAnsi"/>
                <w:sz w:val="20"/>
                <w:szCs w:val="20"/>
                <w:highlight w:val="yellow"/>
              </w:rPr>
            </w:r>
            <w:r w:rsidR="005E332C" w:rsidRPr="0071771F">
              <w:rPr>
                <w:rFonts w:asciiTheme="majorHAnsi" w:eastAsia="Calibri" w:hAnsiTheme="majorHAnsi" w:cstheme="majorHAnsi"/>
                <w:sz w:val="20"/>
                <w:szCs w:val="20"/>
                <w:highlight w:val="yellow"/>
              </w:rPr>
              <w:fldChar w:fldCharType="separate"/>
            </w:r>
            <w:r w:rsidR="005E332C" w:rsidRPr="0071771F">
              <w:rPr>
                <w:rFonts w:asciiTheme="majorHAnsi" w:eastAsia="Calibri" w:hAnsiTheme="majorHAnsi" w:cstheme="majorHAnsi"/>
                <w:noProof/>
                <w:sz w:val="20"/>
                <w:szCs w:val="20"/>
                <w:highlight w:val="yellow"/>
              </w:rPr>
              <w:t>0</w:t>
            </w:r>
            <w:r w:rsidR="005E332C" w:rsidRPr="0071771F">
              <w:rPr>
                <w:rFonts w:asciiTheme="majorHAnsi" w:eastAsia="Calibri" w:hAnsiTheme="majorHAnsi" w:cstheme="majorHAnsi"/>
                <w:sz w:val="20"/>
                <w:szCs w:val="20"/>
                <w:highlight w:val="yellow"/>
              </w:rPr>
              <w:fldChar w:fldCharType="end"/>
            </w:r>
            <w:bookmarkEnd w:id="23"/>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bCs/>
                <w:sz w:val="20"/>
                <w:szCs w:val="20"/>
              </w:rPr>
              <w:t xml:space="preserve">(Answer </w:t>
            </w:r>
            <w:r w:rsidR="00EF63E5" w:rsidRPr="0071771F">
              <w:rPr>
                <w:rFonts w:asciiTheme="majorHAnsi" w:eastAsia="Calibri" w:hAnsiTheme="majorHAnsi" w:cstheme="majorHAnsi"/>
                <w:b/>
                <w:bCs/>
                <w:sz w:val="20"/>
                <w:szCs w:val="20"/>
              </w:rPr>
              <w:t>2</w:t>
            </w:r>
            <w:r w:rsidR="00FB15EA" w:rsidRPr="0071771F">
              <w:rPr>
                <w:rFonts w:asciiTheme="majorHAnsi" w:eastAsia="Calibri" w:hAnsiTheme="majorHAnsi" w:cstheme="majorHAnsi"/>
                <w:b/>
                <w:bCs/>
                <w:sz w:val="20"/>
                <w:szCs w:val="20"/>
              </w:rPr>
              <w:t>)</w:t>
            </w:r>
          </w:p>
        </w:tc>
      </w:tr>
      <w:tr w:rsidR="002D5BC9" w:rsidRPr="0071771F" w14:paraId="65408AAD"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7778F123" w14:textId="77777777" w:rsidR="002D5BC9" w:rsidRPr="0071771F" w:rsidRDefault="002D5BC9" w:rsidP="001B28FF">
            <w:pPr>
              <w:rPr>
                <w:rFonts w:asciiTheme="majorHAnsi" w:eastAsia="Calibri" w:hAnsiTheme="majorHAnsi" w:cstheme="majorHAnsi"/>
                <w:sz w:val="20"/>
                <w:szCs w:val="20"/>
              </w:rPr>
            </w:pPr>
          </w:p>
          <w:p w14:paraId="75C7B3CA" w14:textId="77777777" w:rsidR="002D5BC9" w:rsidRPr="0071771F" w:rsidRDefault="002D5BC9" w:rsidP="001B28FF">
            <w:pPr>
              <w:numPr>
                <w:ilvl w:val="0"/>
                <w:numId w:val="2"/>
              </w:numPr>
              <w:pBdr>
                <w:top w:val="nil"/>
                <w:left w:val="nil"/>
                <w:bottom w:val="nil"/>
                <w:right w:val="nil"/>
                <w:between w:val="nil"/>
              </w:pBdr>
              <w:ind w:left="450"/>
              <w:rPr>
                <w:rFonts w:asciiTheme="majorHAnsi" w:eastAsia="Calibri" w:hAnsiTheme="majorHAnsi" w:cstheme="majorHAnsi"/>
                <w:color w:val="000000"/>
                <w:sz w:val="20"/>
                <w:szCs w:val="20"/>
              </w:rPr>
            </w:pPr>
            <w:r w:rsidRPr="0071771F">
              <w:rPr>
                <w:rFonts w:asciiTheme="majorHAnsi" w:eastAsia="Calibri" w:hAnsiTheme="majorHAnsi" w:cstheme="majorHAnsi"/>
                <w:b/>
                <w:color w:val="000000"/>
                <w:sz w:val="20"/>
                <w:szCs w:val="20"/>
              </w:rPr>
              <w:t>Research studies only</w:t>
            </w:r>
          </w:p>
          <w:p w14:paraId="094931C4" w14:textId="77777777" w:rsidR="002D5BC9" w:rsidRPr="0071771F" w:rsidRDefault="002D5BC9" w:rsidP="001B28FF">
            <w:pPr>
              <w:rPr>
                <w:rFonts w:asciiTheme="majorHAnsi" w:eastAsia="Calibri" w:hAnsiTheme="majorHAnsi" w:cstheme="majorHAnsi"/>
                <w:i/>
                <w:sz w:val="20"/>
                <w:szCs w:val="20"/>
              </w:rPr>
            </w:pPr>
          </w:p>
          <w:p w14:paraId="5806D689" w14:textId="77777777" w:rsidR="002D5BC9" w:rsidRPr="0071771F" w:rsidRDefault="002D5BC9" w:rsidP="001B28FF">
            <w:pPr>
              <w:rPr>
                <w:rFonts w:asciiTheme="majorHAnsi" w:eastAsia="Calibri" w:hAnsiTheme="majorHAnsi" w:cstheme="majorHAnsi"/>
                <w:sz w:val="20"/>
                <w:szCs w:val="20"/>
              </w:rPr>
            </w:pPr>
          </w:p>
        </w:tc>
        <w:tc>
          <w:tcPr>
            <w:tcW w:w="8460" w:type="dxa"/>
            <w:gridSpan w:val="2"/>
            <w:tcBorders>
              <w:top w:val="single" w:sz="4" w:space="0" w:color="000000"/>
              <w:left w:val="nil"/>
              <w:bottom w:val="single" w:sz="4" w:space="0" w:color="000000"/>
              <w:right w:val="single" w:sz="4" w:space="0" w:color="000000"/>
            </w:tcBorders>
          </w:tcPr>
          <w:p w14:paraId="196137AA" w14:textId="77777777" w:rsidR="007326CD" w:rsidRPr="0071771F" w:rsidRDefault="007326CD" w:rsidP="001B28FF">
            <w:pPr>
              <w:rPr>
                <w:rFonts w:asciiTheme="majorHAnsi" w:eastAsia="Calibri" w:hAnsiTheme="majorHAnsi" w:cstheme="majorHAnsi"/>
                <w:i/>
                <w:sz w:val="20"/>
                <w:szCs w:val="20"/>
              </w:rPr>
            </w:pPr>
          </w:p>
          <w:p w14:paraId="41A12BD5" w14:textId="77777777" w:rsidR="002D5BC9" w:rsidRPr="0071771F" w:rsidRDefault="002D5BC9" w:rsidP="001B28FF">
            <w:pPr>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How many patients do you plan to screen with the </w:t>
            </w:r>
            <w:r w:rsidR="005E18D5" w:rsidRPr="0071771F">
              <w:rPr>
                <w:rFonts w:asciiTheme="majorHAnsi" w:eastAsia="Calibri" w:hAnsiTheme="majorHAnsi" w:cstheme="majorHAnsi"/>
                <w:sz w:val="20"/>
                <w:szCs w:val="20"/>
              </w:rPr>
              <w:t xml:space="preserve">M.I.N.I. </w:t>
            </w:r>
            <w:r w:rsidRPr="0071771F">
              <w:rPr>
                <w:rFonts w:asciiTheme="majorHAnsi" w:eastAsia="Calibri" w:hAnsiTheme="majorHAnsi" w:cstheme="majorHAnsi"/>
                <w:sz w:val="20"/>
                <w:szCs w:val="20"/>
              </w:rPr>
              <w:t>at the screening visit to get the yield of the number randomized at the end of the baseline visit?</w:t>
            </w:r>
            <w:r w:rsidR="007326CD"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sz w:val="20"/>
                <w:szCs w:val="20"/>
              </w:rPr>
              <w:t>What is the most accurate way to calculate this number?</w:t>
            </w:r>
            <w:r w:rsidR="009359D5" w:rsidRPr="0071771F">
              <w:rPr>
                <w:rFonts w:asciiTheme="majorHAnsi" w:eastAsia="Calibri" w:hAnsiTheme="majorHAnsi" w:cstheme="majorHAnsi"/>
                <w:sz w:val="20"/>
                <w:szCs w:val="20"/>
              </w:rPr>
              <w:t xml:space="preserve"> See below:</w:t>
            </w:r>
          </w:p>
          <w:p w14:paraId="5F1B5142" w14:textId="77777777" w:rsidR="002D5BC9" w:rsidRPr="0071771F" w:rsidRDefault="002D5BC9" w:rsidP="001B28FF">
            <w:pPr>
              <w:rPr>
                <w:rFonts w:asciiTheme="majorHAnsi" w:eastAsia="Calibri" w:hAnsiTheme="majorHAnsi" w:cstheme="majorHAnsi"/>
                <w:sz w:val="20"/>
                <w:szCs w:val="20"/>
              </w:rPr>
            </w:pPr>
          </w:p>
          <w:p w14:paraId="36094ABC" w14:textId="77777777" w:rsidR="002D5BC9" w:rsidRPr="0071771F" w:rsidRDefault="002D5BC9" w:rsidP="001B28FF">
            <w:pPr>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Take the number you intend to randomize </w:t>
            </w:r>
            <w:r w:rsidRPr="0071771F">
              <w:rPr>
                <w:rFonts w:asciiTheme="majorHAnsi" w:eastAsia="Calibri" w:hAnsiTheme="majorHAnsi" w:cstheme="majorHAnsi"/>
                <w:i/>
                <w:sz w:val="20"/>
                <w:szCs w:val="20"/>
              </w:rPr>
              <w:t>at the end</w:t>
            </w:r>
            <w:r w:rsidRPr="0071771F">
              <w:rPr>
                <w:rFonts w:asciiTheme="majorHAnsi" w:eastAsia="Calibri" w:hAnsiTheme="majorHAnsi" w:cstheme="majorHAnsi"/>
                <w:sz w:val="20"/>
                <w:szCs w:val="20"/>
              </w:rPr>
              <w:t xml:space="preserve"> of the baseline visit.  Multiply that number by 2 or by 3.  If you intend to randomize 100 to the study treatment at the end of the baseline visit, you will need to screen approximately 200 with the </w:t>
            </w:r>
            <w:r w:rsidR="00114451" w:rsidRPr="0071771F">
              <w:rPr>
                <w:rFonts w:asciiTheme="majorHAnsi" w:eastAsia="Calibri" w:hAnsiTheme="majorHAnsi" w:cstheme="majorHAnsi"/>
                <w:sz w:val="20"/>
                <w:szCs w:val="20"/>
              </w:rPr>
              <w:t xml:space="preserve">M.I.N.I. </w:t>
            </w:r>
            <w:r w:rsidR="00C71AFF" w:rsidRPr="0071771F">
              <w:rPr>
                <w:rFonts w:asciiTheme="majorHAnsi" w:eastAsia="Calibri" w:hAnsiTheme="majorHAnsi" w:cstheme="majorHAnsi"/>
                <w:sz w:val="20"/>
                <w:szCs w:val="20"/>
              </w:rPr>
              <w:t>at</w:t>
            </w:r>
            <w:r w:rsidRPr="0071771F">
              <w:rPr>
                <w:rFonts w:asciiTheme="majorHAnsi" w:eastAsia="Calibri" w:hAnsiTheme="majorHAnsi" w:cstheme="majorHAnsi"/>
                <w:sz w:val="20"/>
                <w:szCs w:val="20"/>
              </w:rPr>
              <w:t xml:space="preserve"> the beginning of the screening visit to get this yield.  This ratio is usually </w:t>
            </w:r>
            <w:r w:rsidR="00662A25" w:rsidRPr="0071771F">
              <w:rPr>
                <w:rFonts w:asciiTheme="majorHAnsi" w:eastAsia="Calibri" w:hAnsiTheme="majorHAnsi" w:cstheme="majorHAnsi"/>
                <w:sz w:val="20"/>
                <w:szCs w:val="20"/>
              </w:rPr>
              <w:t>at least a</w:t>
            </w:r>
            <w:r w:rsidRPr="0071771F">
              <w:rPr>
                <w:rFonts w:asciiTheme="majorHAnsi" w:eastAsia="Calibri" w:hAnsiTheme="majorHAnsi" w:cstheme="majorHAnsi"/>
                <w:sz w:val="20"/>
                <w:szCs w:val="20"/>
              </w:rPr>
              <w:t xml:space="preserve"> 2:1 ratio in Major Depressive Disorder or Anxiety Disorder Studies or </w:t>
            </w:r>
            <w:r w:rsidR="00662A25" w:rsidRPr="0071771F">
              <w:rPr>
                <w:rFonts w:asciiTheme="majorHAnsi" w:eastAsia="Calibri" w:hAnsiTheme="majorHAnsi" w:cstheme="majorHAnsi"/>
                <w:sz w:val="20"/>
                <w:szCs w:val="20"/>
              </w:rPr>
              <w:t>at least a</w:t>
            </w:r>
            <w:r w:rsidRPr="0071771F">
              <w:rPr>
                <w:rFonts w:asciiTheme="majorHAnsi" w:eastAsia="Calibri" w:hAnsiTheme="majorHAnsi" w:cstheme="majorHAnsi"/>
                <w:sz w:val="20"/>
                <w:szCs w:val="20"/>
              </w:rPr>
              <w:t xml:space="preserve"> 3:1 ratio in schizophrenia studies.</w:t>
            </w:r>
            <w:r w:rsidR="00662A25"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i/>
                <w:sz w:val="20"/>
                <w:szCs w:val="20"/>
              </w:rPr>
              <w:t xml:space="preserve">This is the best estimate of the number of </w:t>
            </w:r>
            <w:r w:rsidR="005E18D5" w:rsidRPr="0071771F">
              <w:rPr>
                <w:rFonts w:asciiTheme="majorHAnsi" w:eastAsia="Calibri" w:hAnsiTheme="majorHAnsi" w:cstheme="majorHAnsi"/>
                <w:sz w:val="20"/>
                <w:szCs w:val="20"/>
              </w:rPr>
              <w:t xml:space="preserve">M.I.N.I. </w:t>
            </w:r>
            <w:r w:rsidRPr="0071771F">
              <w:rPr>
                <w:rFonts w:asciiTheme="majorHAnsi" w:eastAsia="Calibri" w:hAnsiTheme="majorHAnsi" w:cstheme="majorHAnsi"/>
                <w:i/>
                <w:sz w:val="20"/>
                <w:szCs w:val="20"/>
              </w:rPr>
              <w:t>to be done at the screening visit.</w:t>
            </w:r>
          </w:p>
          <w:p w14:paraId="1D84EE82" w14:textId="77777777" w:rsidR="002D5BC9" w:rsidRPr="0071771F" w:rsidRDefault="002D5BC9" w:rsidP="001B28FF">
            <w:pPr>
              <w:rPr>
                <w:rFonts w:asciiTheme="majorHAnsi" w:eastAsia="Calibri" w:hAnsiTheme="majorHAnsi" w:cstheme="majorHAnsi"/>
                <w:i/>
                <w:sz w:val="20"/>
                <w:szCs w:val="20"/>
              </w:rPr>
            </w:pPr>
          </w:p>
          <w:p w14:paraId="0FBEAD66" w14:textId="77777777" w:rsidR="002D5BC9" w:rsidRPr="0071771F" w:rsidRDefault="002D5BC9" w:rsidP="001B28FF">
            <w:pPr>
              <w:rPr>
                <w:rFonts w:asciiTheme="majorHAnsi" w:eastAsia="Calibri" w:hAnsiTheme="majorHAnsi" w:cstheme="majorHAnsi"/>
                <w:i/>
                <w:sz w:val="20"/>
                <w:szCs w:val="20"/>
                <w:vertAlign w:val="superscript"/>
              </w:rPr>
            </w:pPr>
            <w:r w:rsidRPr="0071771F">
              <w:rPr>
                <w:rFonts w:asciiTheme="majorHAnsi" w:eastAsia="Calibri" w:hAnsiTheme="majorHAnsi" w:cstheme="majorHAnsi"/>
                <w:i/>
                <w:sz w:val="20"/>
                <w:szCs w:val="20"/>
                <w:u w:val="single"/>
              </w:rPr>
              <w:t>This ratio is not the same as a “study drop out” ratio</w:t>
            </w:r>
            <w:r w:rsidRPr="0071771F">
              <w:rPr>
                <w:rFonts w:asciiTheme="majorHAnsi" w:eastAsia="Calibri" w:hAnsiTheme="majorHAnsi" w:cstheme="majorHAnsi"/>
                <w:i/>
                <w:sz w:val="20"/>
                <w:szCs w:val="20"/>
              </w:rPr>
              <w:t xml:space="preserve"> which reflects the % of patients who drop out after the baseline visit. The (2:1 or 3:1) ratio above is the ratio reflecting the % of patients screened with the </w:t>
            </w:r>
            <w:r w:rsidR="005E18D5" w:rsidRPr="0071771F">
              <w:rPr>
                <w:rFonts w:asciiTheme="majorHAnsi" w:eastAsia="Calibri" w:hAnsiTheme="majorHAnsi" w:cstheme="majorHAnsi"/>
                <w:sz w:val="20"/>
                <w:szCs w:val="20"/>
              </w:rPr>
              <w:t xml:space="preserve">M.I.N.I. </w:t>
            </w:r>
            <w:r w:rsidRPr="0071771F">
              <w:rPr>
                <w:rFonts w:asciiTheme="majorHAnsi" w:eastAsia="Calibri" w:hAnsiTheme="majorHAnsi" w:cstheme="majorHAnsi"/>
                <w:i/>
                <w:sz w:val="20"/>
                <w:szCs w:val="20"/>
              </w:rPr>
              <w:t xml:space="preserve">and who still meet eligibility criteria to be randomized to treatment at the end of the baseline visit. </w:t>
            </w:r>
            <w:r w:rsidRPr="0071771F">
              <w:rPr>
                <w:rFonts w:asciiTheme="majorHAnsi" w:eastAsia="Calibri" w:hAnsiTheme="majorHAnsi" w:cstheme="majorHAnsi"/>
                <w:i/>
                <w:sz w:val="20"/>
                <w:szCs w:val="20"/>
                <w:vertAlign w:val="superscript"/>
              </w:rPr>
              <w:t>1</w:t>
            </w:r>
          </w:p>
          <w:p w14:paraId="210ED010" w14:textId="77777777" w:rsidR="002D5BC9" w:rsidRPr="0071771F" w:rsidRDefault="002D5BC9" w:rsidP="001B28FF">
            <w:pPr>
              <w:ind w:left="-110" w:firstLine="110"/>
              <w:rPr>
                <w:rFonts w:asciiTheme="majorHAnsi" w:eastAsia="Calibri" w:hAnsiTheme="majorHAnsi" w:cstheme="majorHAnsi"/>
                <w:i/>
                <w:sz w:val="20"/>
                <w:szCs w:val="20"/>
                <w:vertAlign w:val="superscript"/>
              </w:rPr>
            </w:pPr>
          </w:p>
          <w:p w14:paraId="5050BD85" w14:textId="77777777" w:rsidR="00EF63E5" w:rsidRPr="0071771F" w:rsidRDefault="00EF63E5" w:rsidP="001B28FF">
            <w:pPr>
              <w:pStyle w:val="ListParagraph"/>
              <w:numPr>
                <w:ilvl w:val="0"/>
                <w:numId w:val="32"/>
              </w:numPr>
              <w:rPr>
                <w:rFonts w:asciiTheme="majorHAnsi" w:eastAsia="Calibri" w:hAnsiTheme="majorHAnsi" w:cstheme="majorHAnsi"/>
                <w:b/>
                <w:bCs/>
                <w:sz w:val="20"/>
                <w:szCs w:val="20"/>
                <w:u w:val="single"/>
              </w:rPr>
            </w:pPr>
            <w:r w:rsidRPr="0071771F">
              <w:rPr>
                <w:rFonts w:asciiTheme="majorHAnsi" w:eastAsia="Calibri" w:hAnsiTheme="majorHAnsi" w:cstheme="majorHAnsi"/>
                <w:sz w:val="20"/>
                <w:szCs w:val="20"/>
              </w:rPr>
              <w:t xml:space="preserve">Given the above information how many patients do you plan to screen with the M.I.N.I. at the screening visit to get the yield of the number randomized at the end of the baseline visit?  </w:t>
            </w:r>
            <w:r w:rsidRPr="0071771F">
              <w:rPr>
                <w:rFonts w:asciiTheme="majorHAnsi" w:eastAsia="Calibri" w:hAnsiTheme="majorHAnsi" w:cstheme="majorHAnsi"/>
                <w:i/>
                <w:iCs/>
                <w:sz w:val="20"/>
                <w:szCs w:val="20"/>
              </w:rPr>
              <w:t>(Take “Answer 1” and multiply by 2 at minimum for recommended 2:1 ratio.</w:t>
            </w:r>
            <w:r w:rsidRPr="0071771F">
              <w:rPr>
                <w:rFonts w:asciiTheme="majorHAnsi" w:eastAsia="Calibri" w:hAnsiTheme="majorHAnsi" w:cstheme="majorHAnsi"/>
                <w:b/>
                <w:bCs/>
                <w:i/>
                <w:iCs/>
                <w:sz w:val="20"/>
                <w:szCs w:val="20"/>
              </w:rPr>
              <w:t xml:space="preserve"> </w:t>
            </w:r>
            <w:r w:rsidRPr="0071771F">
              <w:rPr>
                <w:rFonts w:asciiTheme="majorHAnsi" w:eastAsia="Calibri" w:hAnsiTheme="majorHAnsi" w:cstheme="majorHAnsi"/>
                <w:b/>
                <w:bCs/>
                <w:i/>
                <w:iCs/>
                <w:sz w:val="20"/>
                <w:szCs w:val="20"/>
                <w:u w:val="single"/>
              </w:rPr>
              <w:t>Based on your answer to “Answer 1” your recommended number is:</w:t>
            </w:r>
            <w:r w:rsidR="009C12AC" w:rsidRPr="0071771F">
              <w:rPr>
                <w:rFonts w:asciiTheme="majorHAnsi" w:eastAsia="Calibri" w:hAnsiTheme="majorHAnsi" w:cstheme="majorHAnsi"/>
                <w:sz w:val="20"/>
                <w:szCs w:val="20"/>
                <w:u w:val="single"/>
              </w:rPr>
              <w:t xml:space="preserve"> </w:t>
            </w:r>
            <w:r w:rsidR="009C12AC" w:rsidRPr="0071771F">
              <w:rPr>
                <w:rFonts w:asciiTheme="majorHAnsi" w:eastAsia="Calibri" w:hAnsiTheme="majorHAnsi" w:cstheme="majorHAnsi"/>
                <w:sz w:val="20"/>
                <w:szCs w:val="20"/>
                <w:u w:val="single"/>
              </w:rPr>
              <w:fldChar w:fldCharType="begin">
                <w:ffData>
                  <w:name w:val=""/>
                  <w:enabled w:val="0"/>
                  <w:calcOnExit/>
                  <w:textInput>
                    <w:type w:val="calculated"/>
                    <w:default w:val="=answer2*2"/>
                  </w:textInput>
                </w:ffData>
              </w:fldChar>
            </w:r>
            <w:r w:rsidR="009C12AC" w:rsidRPr="0071771F">
              <w:rPr>
                <w:rFonts w:asciiTheme="majorHAnsi" w:eastAsia="Calibri" w:hAnsiTheme="majorHAnsi" w:cstheme="majorHAnsi"/>
                <w:sz w:val="20"/>
                <w:szCs w:val="20"/>
                <w:u w:val="single"/>
              </w:rPr>
              <w:instrText xml:space="preserve"> FORMTEXT </w:instrText>
            </w:r>
            <w:r w:rsidR="009C12AC" w:rsidRPr="0071771F">
              <w:rPr>
                <w:rFonts w:asciiTheme="majorHAnsi" w:eastAsia="Calibri" w:hAnsiTheme="majorHAnsi" w:cstheme="majorHAnsi"/>
                <w:sz w:val="20"/>
                <w:szCs w:val="20"/>
                <w:u w:val="single"/>
              </w:rPr>
              <w:fldChar w:fldCharType="begin"/>
            </w:r>
            <w:r w:rsidR="009C12AC" w:rsidRPr="0071771F">
              <w:rPr>
                <w:rFonts w:asciiTheme="majorHAnsi" w:eastAsia="Calibri" w:hAnsiTheme="majorHAnsi" w:cstheme="majorHAnsi"/>
                <w:sz w:val="20"/>
                <w:szCs w:val="20"/>
                <w:u w:val="single"/>
              </w:rPr>
              <w:instrText xml:space="preserve"> =answer2*2 </w:instrText>
            </w:r>
            <w:r w:rsidR="009C12AC" w:rsidRPr="0071771F">
              <w:rPr>
                <w:rFonts w:asciiTheme="majorHAnsi" w:eastAsia="Calibri" w:hAnsiTheme="majorHAnsi" w:cstheme="majorHAnsi"/>
                <w:sz w:val="20"/>
                <w:szCs w:val="20"/>
                <w:u w:val="single"/>
              </w:rPr>
              <w:fldChar w:fldCharType="separate"/>
            </w:r>
            <w:r w:rsidR="007C30CF" w:rsidRPr="0071771F">
              <w:rPr>
                <w:rFonts w:asciiTheme="majorHAnsi" w:eastAsia="Calibri" w:hAnsiTheme="majorHAnsi" w:cstheme="majorHAnsi"/>
                <w:noProof/>
                <w:sz w:val="20"/>
                <w:szCs w:val="20"/>
                <w:u w:val="single"/>
              </w:rPr>
              <w:instrText>0</w:instrText>
            </w:r>
            <w:r w:rsidR="009C12AC" w:rsidRPr="0071771F">
              <w:rPr>
                <w:rFonts w:asciiTheme="majorHAnsi" w:eastAsia="Calibri" w:hAnsiTheme="majorHAnsi" w:cstheme="majorHAnsi"/>
                <w:sz w:val="20"/>
                <w:szCs w:val="20"/>
                <w:u w:val="single"/>
              </w:rPr>
              <w:fldChar w:fldCharType="end"/>
            </w:r>
            <w:r w:rsidR="009C12AC" w:rsidRPr="0071771F">
              <w:rPr>
                <w:rFonts w:asciiTheme="majorHAnsi" w:eastAsia="Calibri" w:hAnsiTheme="majorHAnsi" w:cstheme="majorHAnsi"/>
                <w:sz w:val="20"/>
                <w:szCs w:val="20"/>
                <w:u w:val="single"/>
              </w:rPr>
            </w:r>
            <w:r w:rsidR="009C12AC" w:rsidRPr="0071771F">
              <w:rPr>
                <w:rFonts w:asciiTheme="majorHAnsi" w:eastAsia="Calibri" w:hAnsiTheme="majorHAnsi" w:cstheme="majorHAnsi"/>
                <w:sz w:val="20"/>
                <w:szCs w:val="20"/>
                <w:u w:val="single"/>
              </w:rPr>
              <w:fldChar w:fldCharType="separate"/>
            </w:r>
            <w:r w:rsidR="007C30CF" w:rsidRPr="0071771F">
              <w:rPr>
                <w:rFonts w:asciiTheme="majorHAnsi" w:eastAsia="Calibri" w:hAnsiTheme="majorHAnsi" w:cstheme="majorHAnsi"/>
                <w:noProof/>
                <w:sz w:val="20"/>
                <w:szCs w:val="20"/>
                <w:u w:val="single"/>
              </w:rPr>
              <w:t>0</w:t>
            </w:r>
            <w:r w:rsidR="009C12AC" w:rsidRPr="0071771F">
              <w:rPr>
                <w:rFonts w:asciiTheme="majorHAnsi" w:eastAsia="Calibri" w:hAnsiTheme="majorHAnsi" w:cstheme="majorHAnsi"/>
                <w:sz w:val="20"/>
                <w:szCs w:val="20"/>
                <w:u w:val="single"/>
              </w:rPr>
              <w:fldChar w:fldCharType="end"/>
            </w:r>
            <w:r w:rsidRPr="0071771F">
              <w:rPr>
                <w:rFonts w:asciiTheme="majorHAnsi" w:eastAsia="Calibri" w:hAnsiTheme="majorHAnsi" w:cstheme="majorHAnsi"/>
                <w:sz w:val="20"/>
                <w:szCs w:val="20"/>
                <w:u w:val="single"/>
              </w:rPr>
              <w:t>)</w:t>
            </w:r>
          </w:p>
          <w:p w14:paraId="44836AA3" w14:textId="77777777" w:rsidR="00EF63E5" w:rsidRPr="0071771F" w:rsidRDefault="00EF63E5" w:rsidP="001B28FF">
            <w:pPr>
              <w:tabs>
                <w:tab w:val="left" w:pos="2860"/>
              </w:tabs>
              <w:rPr>
                <w:rFonts w:asciiTheme="majorHAnsi" w:eastAsia="Calibri" w:hAnsiTheme="majorHAnsi" w:cstheme="majorHAnsi"/>
                <w:sz w:val="20"/>
                <w:szCs w:val="20"/>
              </w:rPr>
            </w:pPr>
            <w:r w:rsidRPr="0071771F">
              <w:rPr>
                <w:rFonts w:asciiTheme="majorHAnsi" w:eastAsia="Calibri" w:hAnsiTheme="majorHAnsi" w:cstheme="majorHAnsi"/>
                <w:sz w:val="20"/>
                <w:szCs w:val="20"/>
              </w:rPr>
              <w:tab/>
              <w:t xml:space="preserve">=  </w:t>
            </w:r>
            <w:r w:rsidR="005E332C" w:rsidRPr="0071771F">
              <w:rPr>
                <w:rFonts w:asciiTheme="majorHAnsi" w:eastAsia="Calibri" w:hAnsiTheme="majorHAnsi" w:cstheme="majorHAnsi"/>
                <w:sz w:val="20"/>
                <w:szCs w:val="20"/>
                <w:highlight w:val="yellow"/>
              </w:rPr>
              <w:fldChar w:fldCharType="begin">
                <w:ffData>
                  <w:name w:val="answer3"/>
                  <w:enabled/>
                  <w:calcOnExit/>
                  <w:textInput>
                    <w:type w:val="number"/>
                    <w:default w:val="0"/>
                    <w:format w:val="0"/>
                  </w:textInput>
                </w:ffData>
              </w:fldChar>
            </w:r>
            <w:bookmarkStart w:id="24" w:name="answer3"/>
            <w:r w:rsidR="005E332C" w:rsidRPr="0071771F">
              <w:rPr>
                <w:rFonts w:asciiTheme="majorHAnsi" w:eastAsia="Calibri" w:hAnsiTheme="majorHAnsi" w:cstheme="majorHAnsi"/>
                <w:sz w:val="20"/>
                <w:szCs w:val="20"/>
                <w:highlight w:val="yellow"/>
              </w:rPr>
              <w:instrText xml:space="preserve"> FORMTEXT </w:instrText>
            </w:r>
            <w:r w:rsidR="005E332C" w:rsidRPr="0071771F">
              <w:rPr>
                <w:rFonts w:asciiTheme="majorHAnsi" w:eastAsia="Calibri" w:hAnsiTheme="majorHAnsi" w:cstheme="majorHAnsi"/>
                <w:sz w:val="20"/>
                <w:szCs w:val="20"/>
                <w:highlight w:val="yellow"/>
              </w:rPr>
            </w:r>
            <w:r w:rsidR="005E332C" w:rsidRPr="0071771F">
              <w:rPr>
                <w:rFonts w:asciiTheme="majorHAnsi" w:eastAsia="Calibri" w:hAnsiTheme="majorHAnsi" w:cstheme="majorHAnsi"/>
                <w:sz w:val="20"/>
                <w:szCs w:val="20"/>
                <w:highlight w:val="yellow"/>
              </w:rPr>
              <w:fldChar w:fldCharType="separate"/>
            </w:r>
            <w:r w:rsidR="005E332C" w:rsidRPr="0071771F">
              <w:rPr>
                <w:rFonts w:asciiTheme="majorHAnsi" w:eastAsia="Calibri" w:hAnsiTheme="majorHAnsi" w:cstheme="majorHAnsi"/>
                <w:noProof/>
                <w:sz w:val="20"/>
                <w:szCs w:val="20"/>
                <w:highlight w:val="yellow"/>
              </w:rPr>
              <w:t>0</w:t>
            </w:r>
            <w:r w:rsidR="005E332C" w:rsidRPr="0071771F">
              <w:rPr>
                <w:rFonts w:asciiTheme="majorHAnsi" w:eastAsia="Calibri" w:hAnsiTheme="majorHAnsi" w:cstheme="majorHAnsi"/>
                <w:sz w:val="20"/>
                <w:szCs w:val="20"/>
                <w:highlight w:val="yellow"/>
              </w:rPr>
              <w:fldChar w:fldCharType="end"/>
            </w:r>
            <w:bookmarkEnd w:id="24"/>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bCs/>
                <w:sz w:val="20"/>
                <w:szCs w:val="20"/>
              </w:rPr>
              <w:t>Answer 3)</w:t>
            </w:r>
          </w:p>
          <w:p w14:paraId="009EC875" w14:textId="77777777" w:rsidR="00EF63E5" w:rsidRPr="0071771F" w:rsidRDefault="00EF63E5" w:rsidP="001B28FF">
            <w:pPr>
              <w:tabs>
                <w:tab w:val="left" w:pos="2926"/>
              </w:tabs>
              <w:rPr>
                <w:rFonts w:asciiTheme="majorHAnsi" w:eastAsia="Calibri" w:hAnsiTheme="majorHAnsi" w:cstheme="majorHAnsi"/>
                <w:sz w:val="20"/>
                <w:szCs w:val="20"/>
              </w:rPr>
            </w:pPr>
          </w:p>
          <w:p w14:paraId="667CF0CA" w14:textId="77777777" w:rsidR="00EF63E5" w:rsidRPr="0071771F" w:rsidRDefault="00EF63E5" w:rsidP="001B28FF">
            <w:pPr>
              <w:pStyle w:val="ListParagraph"/>
              <w:numPr>
                <w:ilvl w:val="0"/>
                <w:numId w:val="32"/>
              </w:numPr>
              <w:tabs>
                <w:tab w:val="left" w:pos="2926"/>
              </w:tabs>
              <w:rPr>
                <w:rFonts w:asciiTheme="majorHAnsi" w:eastAsia="Calibri" w:hAnsiTheme="majorHAnsi" w:cstheme="majorHAnsi"/>
                <w:sz w:val="20"/>
                <w:szCs w:val="20"/>
              </w:rPr>
            </w:pPr>
            <w:r w:rsidRPr="0071771F">
              <w:rPr>
                <w:rFonts w:asciiTheme="majorHAnsi" w:eastAsia="Calibri" w:hAnsiTheme="majorHAnsi" w:cstheme="majorHAnsi"/>
                <w:sz w:val="20"/>
                <w:szCs w:val="20"/>
              </w:rPr>
              <w:t>I understand that if I do not take the recommended 2:1 ratio that I am liable for use over the approved licensed amount per the terms in this contract (please read Section 5 carefully)</w:t>
            </w:r>
            <w:r w:rsidRPr="0071771F">
              <w:rPr>
                <w:rFonts w:asciiTheme="majorHAnsi" w:eastAsia="Calibri" w:hAnsiTheme="majorHAnsi" w:cstheme="majorHAnsi"/>
                <w:b/>
                <w:bCs/>
                <w:sz w:val="20"/>
                <w:szCs w:val="20"/>
              </w:rPr>
              <w:t xml:space="preserve"> </w:t>
            </w:r>
            <w:r w:rsidRPr="0071771F">
              <w:rPr>
                <w:rFonts w:asciiTheme="majorHAnsi" w:eastAsia="Calibri" w:hAnsiTheme="majorHAnsi" w:cstheme="majorHAnsi"/>
                <w:sz w:val="20"/>
                <w:szCs w:val="20"/>
              </w:rPr>
              <w:t xml:space="preserve"> </w:t>
            </w:r>
            <w:r w:rsidR="00B77329" w:rsidRPr="0071771F">
              <w:rPr>
                <w:rFonts w:asciiTheme="majorHAnsi" w:eastAsia="Calibri" w:hAnsiTheme="majorHAnsi" w:cstheme="majorHAnsi"/>
                <w:sz w:val="20"/>
                <w:szCs w:val="20"/>
                <w:highlight w:val="yellow"/>
              </w:rPr>
              <w:fldChar w:fldCharType="begin">
                <w:ffData>
                  <w:name w:val="ratio"/>
                  <w:enabled/>
                  <w:calcOnExit w:val="0"/>
                  <w:ddList>
                    <w:listEntry w:val="Select"/>
                    <w:listEntry w:val="Yes"/>
                    <w:listEntry w:val="No"/>
                  </w:ddList>
                </w:ffData>
              </w:fldChar>
            </w:r>
            <w:bookmarkStart w:id="25" w:name="ratio"/>
            <w:r w:rsidR="00B77329" w:rsidRPr="0071771F">
              <w:rPr>
                <w:rFonts w:asciiTheme="majorHAnsi" w:eastAsia="Calibri" w:hAnsiTheme="majorHAnsi" w:cstheme="majorHAnsi"/>
                <w:sz w:val="20"/>
                <w:szCs w:val="20"/>
                <w:highlight w:val="yellow"/>
              </w:rPr>
              <w:instrText xml:space="preserve"> FORMDROPDOWN </w:instrText>
            </w:r>
            <w:r w:rsidR="00B77329" w:rsidRPr="0071771F">
              <w:rPr>
                <w:rFonts w:asciiTheme="majorHAnsi" w:eastAsia="Calibri" w:hAnsiTheme="majorHAnsi" w:cstheme="majorHAnsi"/>
                <w:sz w:val="20"/>
                <w:szCs w:val="20"/>
                <w:highlight w:val="yellow"/>
              </w:rPr>
            </w:r>
            <w:r w:rsidR="00B77329" w:rsidRPr="0071771F">
              <w:rPr>
                <w:rFonts w:asciiTheme="majorHAnsi" w:eastAsia="Calibri" w:hAnsiTheme="majorHAnsi" w:cstheme="majorHAnsi"/>
                <w:sz w:val="20"/>
                <w:szCs w:val="20"/>
                <w:highlight w:val="yellow"/>
              </w:rPr>
              <w:fldChar w:fldCharType="separate"/>
            </w:r>
            <w:r w:rsidR="00B77329" w:rsidRPr="0071771F">
              <w:rPr>
                <w:rFonts w:asciiTheme="majorHAnsi" w:eastAsia="Calibri" w:hAnsiTheme="majorHAnsi" w:cstheme="majorHAnsi"/>
                <w:sz w:val="20"/>
                <w:szCs w:val="20"/>
                <w:highlight w:val="yellow"/>
              </w:rPr>
              <w:fldChar w:fldCharType="end"/>
            </w:r>
            <w:bookmarkEnd w:id="25"/>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bCs/>
                <w:sz w:val="20"/>
                <w:szCs w:val="20"/>
              </w:rPr>
              <w:t>(Answer 4)</w:t>
            </w:r>
          </w:p>
          <w:p w14:paraId="622E6FBD" w14:textId="77777777" w:rsidR="00EF63E5" w:rsidRPr="0071771F" w:rsidRDefault="00EF63E5" w:rsidP="001B28FF">
            <w:pPr>
              <w:tabs>
                <w:tab w:val="left" w:pos="2926"/>
              </w:tabs>
              <w:rPr>
                <w:rFonts w:asciiTheme="majorHAnsi" w:eastAsia="Calibri" w:hAnsiTheme="majorHAnsi" w:cstheme="majorHAnsi"/>
                <w:sz w:val="20"/>
                <w:szCs w:val="20"/>
              </w:rPr>
            </w:pPr>
          </w:p>
          <w:p w14:paraId="2A81A2B8" w14:textId="77777777" w:rsidR="00EF63E5" w:rsidRPr="0071771F" w:rsidRDefault="00EF63E5" w:rsidP="001B28FF">
            <w:pPr>
              <w:pStyle w:val="ListParagraph"/>
              <w:numPr>
                <w:ilvl w:val="0"/>
                <w:numId w:val="32"/>
              </w:numPr>
              <w:tabs>
                <w:tab w:val="left" w:pos="2926"/>
              </w:tabs>
              <w:rPr>
                <w:rFonts w:asciiTheme="majorHAnsi" w:eastAsia="Calibri" w:hAnsiTheme="majorHAnsi" w:cstheme="majorHAnsi"/>
                <w:sz w:val="20"/>
                <w:szCs w:val="20"/>
              </w:rPr>
            </w:pPr>
            <w:r w:rsidRPr="0071771F">
              <w:rPr>
                <w:rFonts w:asciiTheme="majorHAnsi" w:eastAsia="Calibri" w:hAnsiTheme="majorHAnsi" w:cstheme="majorHAnsi"/>
                <w:sz w:val="20"/>
                <w:szCs w:val="20"/>
              </w:rPr>
              <w:t>Do you plan to administer any additional M.I.N.I.</w:t>
            </w:r>
            <w:r w:rsidR="00B257CD" w:rsidRPr="0071771F">
              <w:rPr>
                <w:rFonts w:asciiTheme="majorHAnsi" w:eastAsia="Calibri" w:hAnsiTheme="majorHAnsi" w:cstheme="majorHAnsi"/>
                <w:sz w:val="20"/>
                <w:szCs w:val="20"/>
              </w:rPr>
              <w:t xml:space="preserve">s at </w:t>
            </w:r>
            <w:r w:rsidRPr="0071771F">
              <w:rPr>
                <w:rFonts w:asciiTheme="majorHAnsi" w:eastAsia="Calibri" w:hAnsiTheme="majorHAnsi" w:cstheme="majorHAnsi"/>
                <w:sz w:val="20"/>
                <w:szCs w:val="20"/>
              </w:rPr>
              <w:t xml:space="preserve">the baseline visit and later in the study? </w:t>
            </w:r>
          </w:p>
          <w:p w14:paraId="4A4C2663" w14:textId="77777777" w:rsidR="00EF63E5" w:rsidRPr="0071771F" w:rsidRDefault="00EF63E5" w:rsidP="001B28FF">
            <w:pPr>
              <w:tabs>
                <w:tab w:val="left" w:pos="2926"/>
              </w:tabs>
              <w:rPr>
                <w:rFonts w:asciiTheme="majorHAnsi" w:eastAsia="Calibri" w:hAnsiTheme="majorHAnsi" w:cstheme="majorHAnsi"/>
                <w:sz w:val="20"/>
                <w:szCs w:val="20"/>
              </w:rPr>
            </w:pPr>
            <w:r w:rsidRPr="0071771F">
              <w:rPr>
                <w:rFonts w:asciiTheme="majorHAnsi" w:eastAsia="Calibri" w:hAnsiTheme="majorHAnsi" w:cstheme="majorHAnsi"/>
                <w:sz w:val="20"/>
                <w:szCs w:val="20"/>
              </w:rPr>
              <w:tab/>
            </w:r>
            <w:r w:rsidR="00B77329" w:rsidRPr="0071771F">
              <w:rPr>
                <w:rFonts w:asciiTheme="majorHAnsi" w:eastAsia="Calibri" w:hAnsiTheme="majorHAnsi" w:cstheme="majorHAnsi"/>
                <w:sz w:val="20"/>
                <w:szCs w:val="20"/>
                <w:highlight w:val="yellow"/>
              </w:rPr>
              <w:fldChar w:fldCharType="begin">
                <w:ffData>
                  <w:name w:val=""/>
                  <w:enabled/>
                  <w:calcOnExit w:val="0"/>
                  <w:ddList>
                    <w:listEntry w:val="Select"/>
                    <w:listEntry w:val="Yes"/>
                    <w:listEntry w:val="No"/>
                  </w:ddList>
                </w:ffData>
              </w:fldChar>
            </w:r>
            <w:r w:rsidR="00B77329" w:rsidRPr="0071771F">
              <w:rPr>
                <w:rFonts w:asciiTheme="majorHAnsi" w:eastAsia="Calibri" w:hAnsiTheme="majorHAnsi" w:cstheme="majorHAnsi"/>
                <w:sz w:val="20"/>
                <w:szCs w:val="20"/>
                <w:highlight w:val="yellow"/>
              </w:rPr>
              <w:instrText xml:space="preserve"> FORMDROPDOWN </w:instrText>
            </w:r>
            <w:r w:rsidR="00B77329" w:rsidRPr="0071771F">
              <w:rPr>
                <w:rFonts w:asciiTheme="majorHAnsi" w:eastAsia="Calibri" w:hAnsiTheme="majorHAnsi" w:cstheme="majorHAnsi"/>
                <w:sz w:val="20"/>
                <w:szCs w:val="20"/>
                <w:highlight w:val="yellow"/>
              </w:rPr>
            </w:r>
            <w:r w:rsidR="00B77329" w:rsidRPr="0071771F">
              <w:rPr>
                <w:rFonts w:asciiTheme="majorHAnsi" w:eastAsia="Calibri" w:hAnsiTheme="majorHAnsi" w:cstheme="majorHAnsi"/>
                <w:sz w:val="20"/>
                <w:szCs w:val="20"/>
                <w:highlight w:val="yellow"/>
              </w:rPr>
              <w:fldChar w:fldCharType="separate"/>
            </w:r>
            <w:r w:rsidR="00B77329" w:rsidRPr="0071771F">
              <w:rPr>
                <w:rFonts w:asciiTheme="majorHAnsi" w:eastAsia="Calibri" w:hAnsiTheme="majorHAnsi" w:cstheme="majorHAnsi"/>
                <w:sz w:val="20"/>
                <w:szCs w:val="20"/>
                <w:highlight w:val="yellow"/>
              </w:rPr>
              <w:fldChar w:fldCharType="end"/>
            </w:r>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bCs/>
                <w:sz w:val="20"/>
                <w:szCs w:val="20"/>
              </w:rPr>
              <w:t>(Answer 5)</w:t>
            </w:r>
          </w:p>
          <w:p w14:paraId="666990FC" w14:textId="77777777" w:rsidR="00EF63E5" w:rsidRPr="0071771F" w:rsidRDefault="00EF63E5" w:rsidP="001B28FF">
            <w:pPr>
              <w:rPr>
                <w:rFonts w:asciiTheme="majorHAnsi" w:eastAsia="Calibri" w:hAnsiTheme="majorHAnsi" w:cstheme="majorHAnsi"/>
                <w:sz w:val="20"/>
                <w:szCs w:val="20"/>
              </w:rPr>
            </w:pPr>
          </w:p>
          <w:p w14:paraId="7AEBF866" w14:textId="77777777" w:rsidR="00EF63E5" w:rsidRPr="0071771F" w:rsidRDefault="00EF63E5" w:rsidP="001B28FF">
            <w:pPr>
              <w:pStyle w:val="ListParagraph"/>
              <w:numPr>
                <w:ilvl w:val="0"/>
                <w:numId w:val="32"/>
              </w:numPr>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If YES, how many additional times per subject?  =  </w:t>
            </w:r>
            <w:r w:rsidR="005E332C" w:rsidRPr="0071771F">
              <w:rPr>
                <w:rFonts w:asciiTheme="majorHAnsi" w:eastAsia="Calibri" w:hAnsiTheme="majorHAnsi" w:cstheme="majorHAnsi"/>
                <w:sz w:val="20"/>
                <w:szCs w:val="20"/>
                <w:highlight w:val="yellow"/>
              </w:rPr>
              <w:fldChar w:fldCharType="begin">
                <w:ffData>
                  <w:name w:val="answer6"/>
                  <w:enabled/>
                  <w:calcOnExit/>
                  <w:textInput>
                    <w:type w:val="number"/>
                    <w:default w:val="0"/>
                    <w:format w:val="0"/>
                  </w:textInput>
                </w:ffData>
              </w:fldChar>
            </w:r>
            <w:bookmarkStart w:id="26" w:name="answer6"/>
            <w:r w:rsidR="005E332C" w:rsidRPr="0071771F">
              <w:rPr>
                <w:rFonts w:asciiTheme="majorHAnsi" w:eastAsia="Calibri" w:hAnsiTheme="majorHAnsi" w:cstheme="majorHAnsi"/>
                <w:sz w:val="20"/>
                <w:szCs w:val="20"/>
                <w:highlight w:val="yellow"/>
              </w:rPr>
              <w:instrText xml:space="preserve"> FORMTEXT </w:instrText>
            </w:r>
            <w:r w:rsidR="005E332C" w:rsidRPr="0071771F">
              <w:rPr>
                <w:rFonts w:asciiTheme="majorHAnsi" w:eastAsia="Calibri" w:hAnsiTheme="majorHAnsi" w:cstheme="majorHAnsi"/>
                <w:sz w:val="20"/>
                <w:szCs w:val="20"/>
                <w:highlight w:val="yellow"/>
              </w:rPr>
            </w:r>
            <w:r w:rsidR="005E332C" w:rsidRPr="0071771F">
              <w:rPr>
                <w:rFonts w:asciiTheme="majorHAnsi" w:eastAsia="Calibri" w:hAnsiTheme="majorHAnsi" w:cstheme="majorHAnsi"/>
                <w:sz w:val="20"/>
                <w:szCs w:val="20"/>
                <w:highlight w:val="yellow"/>
              </w:rPr>
              <w:fldChar w:fldCharType="separate"/>
            </w:r>
            <w:r w:rsidR="005E332C" w:rsidRPr="0071771F">
              <w:rPr>
                <w:rFonts w:asciiTheme="majorHAnsi" w:eastAsia="Calibri" w:hAnsiTheme="majorHAnsi" w:cstheme="majorHAnsi"/>
                <w:noProof/>
                <w:sz w:val="20"/>
                <w:szCs w:val="20"/>
                <w:highlight w:val="yellow"/>
              </w:rPr>
              <w:t>0</w:t>
            </w:r>
            <w:r w:rsidR="005E332C" w:rsidRPr="0071771F">
              <w:rPr>
                <w:rFonts w:asciiTheme="majorHAnsi" w:eastAsia="Calibri" w:hAnsiTheme="majorHAnsi" w:cstheme="majorHAnsi"/>
                <w:sz w:val="20"/>
                <w:szCs w:val="20"/>
                <w:highlight w:val="yellow"/>
              </w:rPr>
              <w:fldChar w:fldCharType="end"/>
            </w:r>
            <w:bookmarkEnd w:id="26"/>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bCs/>
                <w:sz w:val="20"/>
                <w:szCs w:val="20"/>
              </w:rPr>
              <w:t>(Answer 6)</w:t>
            </w:r>
          </w:p>
          <w:p w14:paraId="49A54DA0" w14:textId="77777777" w:rsidR="00EF63E5" w:rsidRPr="0071771F" w:rsidRDefault="00EF63E5" w:rsidP="001B28FF">
            <w:pPr>
              <w:ind w:left="2860"/>
              <w:rPr>
                <w:rFonts w:asciiTheme="majorHAnsi" w:eastAsia="Calibri" w:hAnsiTheme="majorHAnsi" w:cstheme="majorHAnsi"/>
                <w:sz w:val="20"/>
                <w:szCs w:val="20"/>
              </w:rPr>
            </w:pPr>
          </w:p>
          <w:p w14:paraId="659FD49B" w14:textId="77777777" w:rsidR="00EF63E5" w:rsidRPr="0071771F" w:rsidRDefault="00EF63E5" w:rsidP="001B28FF">
            <w:pPr>
              <w:pStyle w:val="ListParagraph"/>
              <w:numPr>
                <w:ilvl w:val="0"/>
                <w:numId w:val="32"/>
              </w:numPr>
              <w:rPr>
                <w:rFonts w:asciiTheme="majorHAnsi" w:eastAsia="Calibri" w:hAnsiTheme="majorHAnsi" w:cstheme="majorHAnsi"/>
                <w:sz w:val="20"/>
                <w:szCs w:val="20"/>
              </w:rPr>
            </w:pPr>
            <w:r w:rsidRPr="0071771F">
              <w:rPr>
                <w:rFonts w:asciiTheme="majorHAnsi" w:eastAsia="Calibri" w:hAnsiTheme="majorHAnsi" w:cstheme="majorHAnsi"/>
                <w:sz w:val="20"/>
                <w:szCs w:val="20"/>
              </w:rPr>
              <w:t>Multiply Answer 2 by Answer 6</w:t>
            </w:r>
            <w:r w:rsidRPr="0071771F">
              <w:rPr>
                <w:rFonts w:asciiTheme="majorHAnsi" w:eastAsia="Calibri" w:hAnsiTheme="majorHAnsi" w:cstheme="majorHAnsi"/>
                <w:sz w:val="20"/>
                <w:szCs w:val="20"/>
              </w:rPr>
              <w:tab/>
              <w:t xml:space="preserve">=  </w:t>
            </w:r>
            <w:r w:rsidR="005E332C" w:rsidRPr="0071771F">
              <w:rPr>
                <w:rFonts w:asciiTheme="majorHAnsi" w:eastAsia="Calibri" w:hAnsiTheme="majorHAnsi" w:cstheme="majorHAnsi"/>
                <w:sz w:val="20"/>
                <w:szCs w:val="20"/>
                <w:highlight w:val="yellow"/>
              </w:rPr>
              <w:fldChar w:fldCharType="begin">
                <w:ffData>
                  <w:name w:val="answer5"/>
                  <w:enabled w:val="0"/>
                  <w:calcOnExit/>
                  <w:textInput>
                    <w:type w:val="calculated"/>
                    <w:default w:val="=answer2 * answer6"/>
                    <w:format w:val="0"/>
                  </w:textInput>
                </w:ffData>
              </w:fldChar>
            </w:r>
            <w:bookmarkStart w:id="27" w:name="answer5"/>
            <w:r w:rsidR="005E332C" w:rsidRPr="0071771F">
              <w:rPr>
                <w:rFonts w:asciiTheme="majorHAnsi" w:eastAsia="Calibri" w:hAnsiTheme="majorHAnsi" w:cstheme="majorHAnsi"/>
                <w:sz w:val="20"/>
                <w:szCs w:val="20"/>
                <w:highlight w:val="yellow"/>
              </w:rPr>
              <w:instrText xml:space="preserve"> FORMTEXT </w:instrText>
            </w:r>
            <w:r w:rsidR="005E332C" w:rsidRPr="0071771F">
              <w:rPr>
                <w:rFonts w:asciiTheme="majorHAnsi" w:eastAsia="Calibri" w:hAnsiTheme="majorHAnsi" w:cstheme="majorHAnsi"/>
                <w:sz w:val="20"/>
                <w:szCs w:val="20"/>
                <w:highlight w:val="yellow"/>
              </w:rPr>
              <w:fldChar w:fldCharType="begin"/>
            </w:r>
            <w:r w:rsidR="005E332C" w:rsidRPr="0071771F">
              <w:rPr>
                <w:rFonts w:asciiTheme="majorHAnsi" w:eastAsia="Calibri" w:hAnsiTheme="majorHAnsi" w:cstheme="majorHAnsi"/>
                <w:sz w:val="20"/>
                <w:szCs w:val="20"/>
                <w:highlight w:val="yellow"/>
              </w:rPr>
              <w:instrText xml:space="preserve"> =answer2 * answer6 </w:instrText>
            </w:r>
            <w:r w:rsidR="005E332C" w:rsidRPr="0071771F">
              <w:rPr>
                <w:rFonts w:asciiTheme="majorHAnsi" w:eastAsia="Calibri" w:hAnsiTheme="majorHAnsi" w:cstheme="majorHAnsi"/>
                <w:sz w:val="20"/>
                <w:szCs w:val="20"/>
                <w:highlight w:val="yellow"/>
              </w:rPr>
              <w:fldChar w:fldCharType="separate"/>
            </w:r>
            <w:r w:rsidR="007C30CF" w:rsidRPr="0071771F">
              <w:rPr>
                <w:rFonts w:asciiTheme="majorHAnsi" w:eastAsia="Calibri" w:hAnsiTheme="majorHAnsi" w:cstheme="majorHAnsi"/>
                <w:noProof/>
                <w:sz w:val="20"/>
                <w:szCs w:val="20"/>
                <w:highlight w:val="yellow"/>
              </w:rPr>
              <w:instrText>0</w:instrText>
            </w:r>
            <w:r w:rsidR="005E332C" w:rsidRPr="0071771F">
              <w:rPr>
                <w:rFonts w:asciiTheme="majorHAnsi" w:eastAsia="Calibri" w:hAnsiTheme="majorHAnsi" w:cstheme="majorHAnsi"/>
                <w:sz w:val="20"/>
                <w:szCs w:val="20"/>
                <w:highlight w:val="yellow"/>
              </w:rPr>
              <w:fldChar w:fldCharType="end"/>
            </w:r>
            <w:r w:rsidR="005E332C" w:rsidRPr="0071771F">
              <w:rPr>
                <w:rFonts w:asciiTheme="majorHAnsi" w:eastAsia="Calibri" w:hAnsiTheme="majorHAnsi" w:cstheme="majorHAnsi"/>
                <w:sz w:val="20"/>
                <w:szCs w:val="20"/>
                <w:highlight w:val="yellow"/>
              </w:rPr>
            </w:r>
            <w:r w:rsidR="005E332C" w:rsidRPr="0071771F">
              <w:rPr>
                <w:rFonts w:asciiTheme="majorHAnsi" w:eastAsia="Calibri" w:hAnsiTheme="majorHAnsi" w:cstheme="majorHAnsi"/>
                <w:sz w:val="20"/>
                <w:szCs w:val="20"/>
                <w:highlight w:val="yellow"/>
              </w:rPr>
              <w:fldChar w:fldCharType="separate"/>
            </w:r>
            <w:r w:rsidR="007C30CF" w:rsidRPr="0071771F">
              <w:rPr>
                <w:rFonts w:asciiTheme="majorHAnsi" w:eastAsia="Calibri" w:hAnsiTheme="majorHAnsi" w:cstheme="majorHAnsi"/>
                <w:noProof/>
                <w:sz w:val="20"/>
                <w:szCs w:val="20"/>
                <w:highlight w:val="yellow"/>
              </w:rPr>
              <w:t>0</w:t>
            </w:r>
            <w:r w:rsidR="005E332C" w:rsidRPr="0071771F">
              <w:rPr>
                <w:rFonts w:asciiTheme="majorHAnsi" w:eastAsia="Calibri" w:hAnsiTheme="majorHAnsi" w:cstheme="majorHAnsi"/>
                <w:sz w:val="20"/>
                <w:szCs w:val="20"/>
                <w:highlight w:val="yellow"/>
              </w:rPr>
              <w:fldChar w:fldCharType="end"/>
            </w:r>
            <w:bookmarkEnd w:id="27"/>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bCs/>
                <w:sz w:val="20"/>
                <w:szCs w:val="20"/>
              </w:rPr>
              <w:t>(Answer 7)</w:t>
            </w:r>
          </w:p>
          <w:p w14:paraId="3FAC2436" w14:textId="77777777" w:rsidR="00EF63E5" w:rsidRPr="0071771F" w:rsidRDefault="00EF63E5" w:rsidP="001B28FF">
            <w:pPr>
              <w:rPr>
                <w:rFonts w:asciiTheme="majorHAnsi" w:eastAsia="Calibri" w:hAnsiTheme="majorHAnsi" w:cstheme="majorHAnsi"/>
                <w:i/>
                <w:sz w:val="20"/>
                <w:szCs w:val="20"/>
                <w:vertAlign w:val="superscript"/>
              </w:rPr>
            </w:pPr>
          </w:p>
          <w:p w14:paraId="49F606A8" w14:textId="77777777" w:rsidR="00EF63E5" w:rsidRPr="0071771F" w:rsidRDefault="00EF63E5" w:rsidP="001B28FF">
            <w:pPr>
              <w:pStyle w:val="ListParagraph"/>
              <w:numPr>
                <w:ilvl w:val="0"/>
                <w:numId w:val="32"/>
              </w:numPr>
              <w:tabs>
                <w:tab w:val="left" w:pos="3040"/>
              </w:tabs>
              <w:rPr>
                <w:rFonts w:asciiTheme="majorHAnsi" w:eastAsia="Calibri" w:hAnsiTheme="majorHAnsi" w:cstheme="majorHAnsi"/>
                <w:b/>
                <w:bCs/>
                <w:sz w:val="20"/>
                <w:szCs w:val="20"/>
              </w:rPr>
            </w:pPr>
            <w:r w:rsidRPr="0071771F">
              <w:rPr>
                <w:rFonts w:asciiTheme="majorHAnsi" w:eastAsia="Calibri" w:hAnsiTheme="majorHAnsi" w:cstheme="majorHAnsi"/>
                <w:sz w:val="20"/>
                <w:szCs w:val="20"/>
              </w:rPr>
              <w:t>How many M.I.N.I.</w:t>
            </w:r>
            <w:r w:rsidR="00542583" w:rsidRPr="0071771F">
              <w:rPr>
                <w:rFonts w:asciiTheme="majorHAnsi" w:eastAsia="Calibri" w:hAnsiTheme="majorHAnsi" w:cstheme="majorHAnsi"/>
                <w:sz w:val="20"/>
                <w:szCs w:val="20"/>
              </w:rPr>
              <w:t>s</w:t>
            </w:r>
            <w:r w:rsidRPr="0071771F">
              <w:rPr>
                <w:rFonts w:asciiTheme="majorHAnsi" w:eastAsia="Calibri" w:hAnsiTheme="majorHAnsi" w:cstheme="majorHAnsi"/>
                <w:sz w:val="20"/>
                <w:szCs w:val="20"/>
              </w:rPr>
              <w:t xml:space="preserve"> will be administered </w:t>
            </w:r>
            <w:r w:rsidRPr="0071771F">
              <w:rPr>
                <w:rFonts w:asciiTheme="majorHAnsi" w:eastAsia="Calibri" w:hAnsiTheme="majorHAnsi" w:cstheme="majorHAnsi"/>
                <w:i/>
                <w:sz w:val="20"/>
                <w:szCs w:val="20"/>
              </w:rPr>
              <w:t>in total</w:t>
            </w:r>
            <w:r w:rsidRPr="0071771F">
              <w:rPr>
                <w:rFonts w:asciiTheme="majorHAnsi" w:eastAsia="Calibri" w:hAnsiTheme="majorHAnsi" w:cstheme="majorHAnsi"/>
                <w:sz w:val="20"/>
                <w:szCs w:val="20"/>
              </w:rPr>
              <w:t xml:space="preserve"> in this study? This includes the total number of M.I.N.I. you are requesting permission to use at the screening visit plus at all subsequent visits. </w:t>
            </w:r>
            <w:r w:rsidRPr="0071771F">
              <w:rPr>
                <w:rFonts w:asciiTheme="majorHAnsi" w:eastAsia="Calibri" w:hAnsiTheme="majorHAnsi" w:cstheme="majorHAnsi"/>
                <w:b/>
                <w:bCs/>
                <w:sz w:val="20"/>
                <w:szCs w:val="20"/>
              </w:rPr>
              <w:t>(Answer 3 + Answer 7)</w:t>
            </w:r>
            <w:r w:rsidRPr="0071771F">
              <w:rPr>
                <w:rFonts w:asciiTheme="majorHAnsi" w:eastAsia="Calibri" w:hAnsiTheme="majorHAnsi" w:cstheme="majorHAnsi"/>
                <w:sz w:val="20"/>
                <w:szCs w:val="20"/>
              </w:rPr>
              <w:t xml:space="preserve"> =  </w:t>
            </w:r>
            <w:r w:rsidR="005E332C" w:rsidRPr="0071771F">
              <w:rPr>
                <w:rFonts w:asciiTheme="majorHAnsi" w:eastAsia="Calibri" w:hAnsiTheme="majorHAnsi" w:cstheme="majorHAnsi"/>
                <w:sz w:val="20"/>
                <w:szCs w:val="20"/>
                <w:highlight w:val="yellow"/>
              </w:rPr>
              <w:fldChar w:fldCharType="begin">
                <w:ffData>
                  <w:name w:val="answer8"/>
                  <w:enabled/>
                  <w:calcOnExit/>
                  <w:textInput>
                    <w:default w:val="0"/>
                  </w:textInput>
                </w:ffData>
              </w:fldChar>
            </w:r>
            <w:bookmarkStart w:id="28" w:name="answer8"/>
            <w:r w:rsidR="005E332C" w:rsidRPr="0071771F">
              <w:rPr>
                <w:rFonts w:asciiTheme="majorHAnsi" w:eastAsia="Calibri" w:hAnsiTheme="majorHAnsi" w:cstheme="majorHAnsi"/>
                <w:sz w:val="20"/>
                <w:szCs w:val="20"/>
                <w:highlight w:val="yellow"/>
              </w:rPr>
              <w:instrText xml:space="preserve"> FORMTEXT </w:instrText>
            </w:r>
            <w:r w:rsidR="005E332C" w:rsidRPr="0071771F">
              <w:rPr>
                <w:rFonts w:asciiTheme="majorHAnsi" w:eastAsia="Calibri" w:hAnsiTheme="majorHAnsi" w:cstheme="majorHAnsi"/>
                <w:sz w:val="20"/>
                <w:szCs w:val="20"/>
                <w:highlight w:val="yellow"/>
              </w:rPr>
            </w:r>
            <w:r w:rsidR="005E332C" w:rsidRPr="0071771F">
              <w:rPr>
                <w:rFonts w:asciiTheme="majorHAnsi" w:eastAsia="Calibri" w:hAnsiTheme="majorHAnsi" w:cstheme="majorHAnsi"/>
                <w:sz w:val="20"/>
                <w:szCs w:val="20"/>
                <w:highlight w:val="yellow"/>
              </w:rPr>
              <w:fldChar w:fldCharType="separate"/>
            </w:r>
            <w:r w:rsidR="005E332C" w:rsidRPr="0071771F">
              <w:rPr>
                <w:rFonts w:asciiTheme="majorHAnsi" w:eastAsia="Calibri" w:hAnsiTheme="majorHAnsi" w:cstheme="majorHAnsi"/>
                <w:noProof/>
                <w:sz w:val="20"/>
                <w:szCs w:val="20"/>
                <w:highlight w:val="yellow"/>
              </w:rPr>
              <w:t>0</w:t>
            </w:r>
            <w:r w:rsidR="005E332C" w:rsidRPr="0071771F">
              <w:rPr>
                <w:rFonts w:asciiTheme="majorHAnsi" w:eastAsia="Calibri" w:hAnsiTheme="majorHAnsi" w:cstheme="majorHAnsi"/>
                <w:sz w:val="20"/>
                <w:szCs w:val="20"/>
                <w:highlight w:val="yellow"/>
              </w:rPr>
              <w:fldChar w:fldCharType="end"/>
            </w:r>
            <w:bookmarkEnd w:id="28"/>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bCs/>
                <w:sz w:val="20"/>
                <w:szCs w:val="20"/>
              </w:rPr>
              <w:t>(Answer 8)</w:t>
            </w:r>
          </w:p>
          <w:p w14:paraId="7E6A291A" w14:textId="77777777" w:rsidR="00EF63E5" w:rsidRPr="0071771F" w:rsidRDefault="00EF63E5" w:rsidP="001B28FF">
            <w:pPr>
              <w:pStyle w:val="ListParagraph"/>
              <w:rPr>
                <w:rFonts w:asciiTheme="majorHAnsi" w:eastAsia="Calibri" w:hAnsiTheme="majorHAnsi" w:cstheme="majorHAnsi"/>
                <w:b/>
                <w:bCs/>
                <w:sz w:val="20"/>
                <w:szCs w:val="20"/>
              </w:rPr>
            </w:pPr>
          </w:p>
          <w:p w14:paraId="49B7D4FD" w14:textId="77777777" w:rsidR="00EF63E5" w:rsidRPr="0071771F" w:rsidRDefault="00EF63E5" w:rsidP="001B28FF">
            <w:pPr>
              <w:pStyle w:val="ListParagraph"/>
              <w:numPr>
                <w:ilvl w:val="0"/>
                <w:numId w:val="32"/>
              </w:numPr>
              <w:tabs>
                <w:tab w:val="left" w:pos="3040"/>
              </w:tabs>
              <w:rPr>
                <w:rFonts w:asciiTheme="majorHAnsi" w:eastAsia="Calibri" w:hAnsiTheme="majorHAnsi" w:cstheme="majorHAnsi"/>
                <w:b/>
                <w:bCs/>
                <w:sz w:val="20"/>
                <w:szCs w:val="20"/>
              </w:rPr>
            </w:pPr>
            <w:r w:rsidRPr="0071771F">
              <w:rPr>
                <w:rFonts w:asciiTheme="majorHAnsi" w:eastAsia="Calibri" w:hAnsiTheme="majorHAnsi" w:cstheme="majorHAnsi"/>
                <w:sz w:val="20"/>
                <w:szCs w:val="20"/>
              </w:rPr>
              <w:t>Do you plan to print any additional copies of the M.I.N.I. or use in any training? If so, please insert that number here</w:t>
            </w:r>
            <w:r w:rsidRPr="0071771F">
              <w:rPr>
                <w:rFonts w:asciiTheme="majorHAnsi" w:eastAsia="Calibri" w:hAnsiTheme="majorHAnsi" w:cstheme="majorHAnsi"/>
                <w:b/>
                <w:bCs/>
                <w:sz w:val="20"/>
                <w:szCs w:val="20"/>
              </w:rPr>
              <w:t xml:space="preserve"> = </w:t>
            </w:r>
            <w:r w:rsidR="005E332C" w:rsidRPr="0071771F">
              <w:rPr>
                <w:rFonts w:asciiTheme="majorHAnsi" w:eastAsia="Calibri" w:hAnsiTheme="majorHAnsi" w:cstheme="majorHAnsi"/>
                <w:sz w:val="20"/>
                <w:szCs w:val="20"/>
                <w:highlight w:val="yellow"/>
              </w:rPr>
              <w:fldChar w:fldCharType="begin">
                <w:ffData>
                  <w:name w:val="answer9"/>
                  <w:enabled/>
                  <w:calcOnExit/>
                  <w:textInput>
                    <w:type w:val="number"/>
                    <w:default w:val="0"/>
                    <w:format w:val="0"/>
                  </w:textInput>
                </w:ffData>
              </w:fldChar>
            </w:r>
            <w:bookmarkStart w:id="29" w:name="answer9"/>
            <w:r w:rsidR="005E332C" w:rsidRPr="0071771F">
              <w:rPr>
                <w:rFonts w:asciiTheme="majorHAnsi" w:eastAsia="Calibri" w:hAnsiTheme="majorHAnsi" w:cstheme="majorHAnsi"/>
                <w:sz w:val="20"/>
                <w:szCs w:val="20"/>
                <w:highlight w:val="yellow"/>
              </w:rPr>
              <w:instrText xml:space="preserve"> FORMTEXT </w:instrText>
            </w:r>
            <w:r w:rsidR="005E332C" w:rsidRPr="0071771F">
              <w:rPr>
                <w:rFonts w:asciiTheme="majorHAnsi" w:eastAsia="Calibri" w:hAnsiTheme="majorHAnsi" w:cstheme="majorHAnsi"/>
                <w:sz w:val="20"/>
                <w:szCs w:val="20"/>
                <w:highlight w:val="yellow"/>
              </w:rPr>
            </w:r>
            <w:r w:rsidR="005E332C" w:rsidRPr="0071771F">
              <w:rPr>
                <w:rFonts w:asciiTheme="majorHAnsi" w:eastAsia="Calibri" w:hAnsiTheme="majorHAnsi" w:cstheme="majorHAnsi"/>
                <w:sz w:val="20"/>
                <w:szCs w:val="20"/>
                <w:highlight w:val="yellow"/>
              </w:rPr>
              <w:fldChar w:fldCharType="separate"/>
            </w:r>
            <w:r w:rsidR="005E332C" w:rsidRPr="0071771F">
              <w:rPr>
                <w:rFonts w:asciiTheme="majorHAnsi" w:eastAsia="Calibri" w:hAnsiTheme="majorHAnsi" w:cstheme="majorHAnsi"/>
                <w:noProof/>
                <w:sz w:val="20"/>
                <w:szCs w:val="20"/>
                <w:highlight w:val="yellow"/>
              </w:rPr>
              <w:t>0</w:t>
            </w:r>
            <w:r w:rsidR="005E332C" w:rsidRPr="0071771F">
              <w:rPr>
                <w:rFonts w:asciiTheme="majorHAnsi" w:eastAsia="Calibri" w:hAnsiTheme="majorHAnsi" w:cstheme="majorHAnsi"/>
                <w:sz w:val="20"/>
                <w:szCs w:val="20"/>
                <w:highlight w:val="yellow"/>
              </w:rPr>
              <w:fldChar w:fldCharType="end"/>
            </w:r>
            <w:bookmarkEnd w:id="29"/>
            <w:r w:rsidRPr="0071771F">
              <w:rPr>
                <w:rFonts w:asciiTheme="majorHAnsi" w:eastAsia="Calibri" w:hAnsiTheme="majorHAnsi" w:cstheme="majorHAnsi"/>
                <w:sz w:val="20"/>
                <w:szCs w:val="20"/>
              </w:rPr>
              <w:t xml:space="preserve"> </w:t>
            </w:r>
            <w:r w:rsidRPr="0071771F">
              <w:rPr>
                <w:rFonts w:asciiTheme="majorHAnsi" w:eastAsia="Calibri" w:hAnsiTheme="majorHAnsi" w:cstheme="majorHAnsi"/>
                <w:b/>
                <w:bCs/>
                <w:sz w:val="20"/>
                <w:szCs w:val="20"/>
              </w:rPr>
              <w:t>(Answer 9)</w:t>
            </w:r>
          </w:p>
          <w:p w14:paraId="2C72C235" w14:textId="77777777" w:rsidR="00EF63E5" w:rsidRPr="0071771F" w:rsidRDefault="00EF63E5" w:rsidP="001B28FF">
            <w:pPr>
              <w:pStyle w:val="ListParagraph"/>
              <w:rPr>
                <w:rFonts w:asciiTheme="majorHAnsi" w:eastAsia="Calibri" w:hAnsiTheme="majorHAnsi" w:cstheme="majorHAnsi"/>
                <w:b/>
                <w:bCs/>
                <w:sz w:val="20"/>
                <w:szCs w:val="20"/>
              </w:rPr>
            </w:pPr>
          </w:p>
          <w:p w14:paraId="49912BFE" w14:textId="77777777" w:rsidR="00E13C38" w:rsidRPr="0071771F" w:rsidRDefault="00EF63E5" w:rsidP="001B28FF">
            <w:pPr>
              <w:pStyle w:val="ListParagraph"/>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TOTAL M.I.N.I. requested for the study listed in Appendix 1 of this Agreement </w:t>
            </w:r>
            <w:r w:rsidRPr="0071771F">
              <w:rPr>
                <w:rFonts w:asciiTheme="majorHAnsi" w:eastAsia="Calibri" w:hAnsiTheme="majorHAnsi" w:cstheme="majorHAnsi"/>
                <w:b/>
                <w:bCs/>
                <w:sz w:val="20"/>
                <w:szCs w:val="20"/>
              </w:rPr>
              <w:t>(Answer 8 +</w:t>
            </w:r>
            <w:r w:rsidR="00C9059D" w:rsidRPr="0071771F">
              <w:rPr>
                <w:rFonts w:asciiTheme="majorHAnsi" w:eastAsia="Calibri" w:hAnsiTheme="majorHAnsi" w:cstheme="majorHAnsi"/>
                <w:b/>
                <w:bCs/>
                <w:sz w:val="20"/>
                <w:szCs w:val="20"/>
              </w:rPr>
              <w:t xml:space="preserve"> </w:t>
            </w:r>
            <w:r w:rsidRPr="0071771F">
              <w:rPr>
                <w:rFonts w:asciiTheme="majorHAnsi" w:eastAsia="Calibri" w:hAnsiTheme="majorHAnsi" w:cstheme="majorHAnsi"/>
                <w:b/>
                <w:bCs/>
                <w:sz w:val="20"/>
                <w:szCs w:val="20"/>
              </w:rPr>
              <w:t>Answer 9</w:t>
            </w:r>
            <w:r w:rsidR="00C9059D" w:rsidRPr="0071771F">
              <w:rPr>
                <w:rFonts w:asciiTheme="majorHAnsi" w:eastAsia="Calibri" w:hAnsiTheme="majorHAnsi" w:cstheme="majorHAnsi"/>
                <w:b/>
                <w:bCs/>
                <w:sz w:val="20"/>
                <w:szCs w:val="20"/>
              </w:rPr>
              <w:t xml:space="preserve"> = FINAL REQUEST</w:t>
            </w:r>
            <w:r w:rsidRPr="0071771F">
              <w:rPr>
                <w:rFonts w:asciiTheme="majorHAnsi" w:eastAsia="Calibri" w:hAnsiTheme="majorHAnsi" w:cstheme="majorHAnsi"/>
                <w:b/>
                <w:bCs/>
                <w:sz w:val="20"/>
                <w:szCs w:val="20"/>
              </w:rPr>
              <w:t>)</w:t>
            </w:r>
            <w:r w:rsidR="00E13C38" w:rsidRPr="0071771F">
              <w:rPr>
                <w:rFonts w:asciiTheme="majorHAnsi" w:eastAsia="Calibri" w:hAnsiTheme="majorHAnsi" w:cstheme="majorHAnsi"/>
                <w:b/>
                <w:bCs/>
                <w:sz w:val="20"/>
                <w:szCs w:val="20"/>
              </w:rPr>
              <w:t xml:space="preserve"> </w:t>
            </w:r>
            <w:r w:rsidRPr="0071771F">
              <w:rPr>
                <w:rFonts w:asciiTheme="majorHAnsi" w:eastAsia="Calibri" w:hAnsiTheme="majorHAnsi" w:cstheme="majorHAnsi"/>
                <w:b/>
                <w:bCs/>
                <w:sz w:val="20"/>
                <w:szCs w:val="20"/>
              </w:rPr>
              <w:t xml:space="preserve">= </w:t>
            </w:r>
            <w:r w:rsidR="001B28FF" w:rsidRPr="0071771F">
              <w:rPr>
                <w:rFonts w:asciiTheme="majorHAnsi" w:eastAsia="Calibri" w:hAnsiTheme="majorHAnsi" w:cstheme="majorHAnsi"/>
                <w:sz w:val="20"/>
                <w:szCs w:val="20"/>
                <w:highlight w:val="yellow"/>
              </w:rPr>
              <w:fldChar w:fldCharType="begin">
                <w:ffData>
                  <w:name w:val="RESEARCHfinal"/>
                  <w:enabled/>
                  <w:calcOnExit/>
                  <w:textInput>
                    <w:type w:val="number"/>
                    <w:default w:val="0"/>
                    <w:format w:val="0"/>
                  </w:textInput>
                </w:ffData>
              </w:fldChar>
            </w:r>
            <w:bookmarkStart w:id="30" w:name="RESEARCHfinal"/>
            <w:r w:rsidR="001B28FF" w:rsidRPr="0071771F">
              <w:rPr>
                <w:rFonts w:asciiTheme="majorHAnsi" w:eastAsia="Calibri" w:hAnsiTheme="majorHAnsi" w:cstheme="majorHAnsi"/>
                <w:sz w:val="20"/>
                <w:szCs w:val="20"/>
                <w:highlight w:val="yellow"/>
              </w:rPr>
              <w:instrText xml:space="preserve"> FORMTEXT </w:instrText>
            </w:r>
            <w:r w:rsidR="001B28FF" w:rsidRPr="0071771F">
              <w:rPr>
                <w:rFonts w:asciiTheme="majorHAnsi" w:eastAsia="Calibri" w:hAnsiTheme="majorHAnsi" w:cstheme="majorHAnsi"/>
                <w:sz w:val="20"/>
                <w:szCs w:val="20"/>
                <w:highlight w:val="yellow"/>
              </w:rPr>
            </w:r>
            <w:r w:rsidR="001B28FF" w:rsidRPr="0071771F">
              <w:rPr>
                <w:rFonts w:asciiTheme="majorHAnsi" w:eastAsia="Calibri" w:hAnsiTheme="majorHAnsi" w:cstheme="majorHAnsi"/>
                <w:sz w:val="20"/>
                <w:szCs w:val="20"/>
                <w:highlight w:val="yellow"/>
              </w:rPr>
              <w:fldChar w:fldCharType="separate"/>
            </w:r>
            <w:r w:rsidR="001B28FF" w:rsidRPr="0071771F">
              <w:rPr>
                <w:rFonts w:asciiTheme="majorHAnsi" w:eastAsia="Calibri" w:hAnsiTheme="majorHAnsi" w:cstheme="majorHAnsi"/>
                <w:noProof/>
                <w:sz w:val="20"/>
                <w:szCs w:val="20"/>
                <w:highlight w:val="yellow"/>
              </w:rPr>
              <w:t>0</w:t>
            </w:r>
            <w:r w:rsidR="001B28FF" w:rsidRPr="0071771F">
              <w:rPr>
                <w:rFonts w:asciiTheme="majorHAnsi" w:eastAsia="Calibri" w:hAnsiTheme="majorHAnsi" w:cstheme="majorHAnsi"/>
                <w:sz w:val="20"/>
                <w:szCs w:val="20"/>
                <w:highlight w:val="yellow"/>
              </w:rPr>
              <w:fldChar w:fldCharType="end"/>
            </w:r>
            <w:bookmarkEnd w:id="30"/>
            <w:r w:rsidRPr="0071771F">
              <w:rPr>
                <w:rFonts w:asciiTheme="majorHAnsi" w:eastAsia="Calibri" w:hAnsiTheme="majorHAnsi" w:cstheme="majorHAnsi"/>
                <w:sz w:val="20"/>
                <w:szCs w:val="20"/>
              </w:rPr>
              <w:t xml:space="preserve"> </w:t>
            </w:r>
          </w:p>
          <w:p w14:paraId="615186B7" w14:textId="77777777" w:rsidR="00DE2A03" w:rsidRPr="0071771F" w:rsidRDefault="00DE2A03" w:rsidP="001B28FF">
            <w:pPr>
              <w:pStyle w:val="ListParagraph"/>
              <w:rPr>
                <w:rFonts w:asciiTheme="majorHAnsi" w:eastAsia="Calibri" w:hAnsiTheme="majorHAnsi" w:cstheme="majorHAnsi"/>
                <w:b/>
                <w:bCs/>
                <w:sz w:val="20"/>
                <w:szCs w:val="20"/>
              </w:rPr>
            </w:pPr>
          </w:p>
          <w:p w14:paraId="0FA9F359" w14:textId="77777777" w:rsidR="009024A7" w:rsidRPr="0071771F" w:rsidRDefault="0026265F" w:rsidP="001B28FF">
            <w:pPr>
              <w:pStyle w:val="ListParagraph"/>
              <w:tabs>
                <w:tab w:val="left" w:pos="3040"/>
              </w:tabs>
              <w:rPr>
                <w:rFonts w:asciiTheme="majorHAnsi" w:eastAsia="Calibri" w:hAnsiTheme="majorHAnsi" w:cstheme="majorHAnsi"/>
                <w:sz w:val="20"/>
                <w:szCs w:val="20"/>
              </w:rPr>
            </w:pPr>
            <w:r w:rsidRPr="0071771F">
              <w:rPr>
                <w:rFonts w:asciiTheme="majorHAnsi" w:eastAsia="Calibri" w:hAnsiTheme="majorHAnsi" w:cstheme="majorHAnsi"/>
                <w:sz w:val="20"/>
                <w:szCs w:val="20"/>
              </w:rPr>
              <w:t>(Please update Total Overall Fee in Section 5 above to align to this request)</w:t>
            </w:r>
          </w:p>
          <w:p w14:paraId="05E96125" w14:textId="77777777" w:rsidR="0026265F" w:rsidRPr="0071771F" w:rsidRDefault="0026265F" w:rsidP="001B28FF">
            <w:pPr>
              <w:pStyle w:val="ListParagraph"/>
              <w:tabs>
                <w:tab w:val="left" w:pos="3040"/>
              </w:tabs>
              <w:rPr>
                <w:rFonts w:asciiTheme="majorHAnsi" w:eastAsia="Calibri" w:hAnsiTheme="majorHAnsi" w:cstheme="majorHAnsi"/>
                <w:b/>
                <w:bCs/>
                <w:sz w:val="20"/>
                <w:szCs w:val="20"/>
              </w:rPr>
            </w:pPr>
          </w:p>
        </w:tc>
      </w:tr>
    </w:tbl>
    <w:p w14:paraId="7814FE90" w14:textId="77777777" w:rsidR="003D2F17" w:rsidRPr="0071771F" w:rsidRDefault="003D2F17" w:rsidP="001B28FF">
      <w:pPr>
        <w:jc w:val="both"/>
        <w:outlineLvl w:val="0"/>
        <w:rPr>
          <w:rFonts w:asciiTheme="majorHAnsi" w:eastAsia="Calibri" w:hAnsiTheme="majorHAnsi" w:cstheme="majorHAnsi"/>
          <w:sz w:val="20"/>
          <w:szCs w:val="20"/>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71771F" w14:paraId="54C1AD6F" w14:textId="77777777" w:rsidTr="009024A7">
        <w:trPr>
          <w:trHeight w:val="1700"/>
        </w:trPr>
        <w:tc>
          <w:tcPr>
            <w:tcW w:w="2155" w:type="dxa"/>
            <w:tcBorders>
              <w:top w:val="single" w:sz="4" w:space="0" w:color="000000"/>
              <w:left w:val="single" w:sz="4" w:space="0" w:color="000000"/>
              <w:right w:val="nil"/>
            </w:tcBorders>
          </w:tcPr>
          <w:p w14:paraId="5876D3D8" w14:textId="77777777" w:rsidR="002D5BC9" w:rsidRPr="0071771F" w:rsidRDefault="002D5BC9" w:rsidP="001B28FF">
            <w:pPr>
              <w:rPr>
                <w:rFonts w:asciiTheme="majorHAnsi" w:eastAsia="Calibri" w:hAnsiTheme="majorHAnsi" w:cstheme="majorHAnsi"/>
                <w:sz w:val="20"/>
                <w:szCs w:val="20"/>
              </w:rPr>
            </w:pPr>
          </w:p>
          <w:p w14:paraId="61A9F722" w14:textId="77777777" w:rsidR="002D5BC9" w:rsidRPr="0071771F" w:rsidRDefault="002D5BC9" w:rsidP="001B28FF">
            <w:pPr>
              <w:pStyle w:val="ListParagraph"/>
              <w:numPr>
                <w:ilvl w:val="0"/>
                <w:numId w:val="2"/>
              </w:numPr>
              <w:pBdr>
                <w:top w:val="nil"/>
                <w:left w:val="nil"/>
                <w:bottom w:val="nil"/>
                <w:right w:val="nil"/>
                <w:between w:val="nil"/>
              </w:pBdr>
              <w:rPr>
                <w:rFonts w:asciiTheme="majorHAnsi" w:eastAsia="Calibri" w:hAnsiTheme="majorHAnsi" w:cstheme="majorHAnsi"/>
                <w:color w:val="000000"/>
                <w:sz w:val="20"/>
                <w:szCs w:val="20"/>
              </w:rPr>
            </w:pPr>
            <w:r w:rsidRPr="0071771F">
              <w:rPr>
                <w:rFonts w:asciiTheme="majorHAnsi" w:eastAsia="Calibri" w:hAnsiTheme="majorHAnsi" w:cstheme="majorHAnsi"/>
                <w:b/>
                <w:color w:val="000000"/>
                <w:sz w:val="20"/>
                <w:szCs w:val="20"/>
              </w:rPr>
              <w:t xml:space="preserve">Non-research, </w:t>
            </w:r>
          </w:p>
          <w:p w14:paraId="507AC23F" w14:textId="77777777" w:rsidR="002D5BC9" w:rsidRPr="0071771F" w:rsidRDefault="00BD3D70" w:rsidP="001B28FF">
            <w:pPr>
              <w:pBdr>
                <w:top w:val="nil"/>
                <w:left w:val="nil"/>
                <w:bottom w:val="nil"/>
                <w:right w:val="nil"/>
                <w:between w:val="nil"/>
              </w:pBdr>
              <w:ind w:left="693" w:firstLine="27"/>
              <w:rPr>
                <w:rFonts w:asciiTheme="majorHAnsi" w:eastAsia="Calibri" w:hAnsiTheme="majorHAnsi" w:cstheme="majorHAnsi"/>
                <w:color w:val="000000"/>
                <w:sz w:val="20"/>
                <w:szCs w:val="20"/>
              </w:rPr>
            </w:pPr>
            <w:r w:rsidRPr="0071771F">
              <w:rPr>
                <w:rFonts w:asciiTheme="majorHAnsi" w:eastAsia="Calibri" w:hAnsiTheme="majorHAnsi" w:cstheme="majorHAnsi"/>
                <w:b/>
                <w:color w:val="000000"/>
                <w:sz w:val="20"/>
                <w:szCs w:val="20"/>
              </w:rPr>
              <w:t>C</w:t>
            </w:r>
            <w:r w:rsidR="002D5BC9" w:rsidRPr="0071771F">
              <w:rPr>
                <w:rFonts w:asciiTheme="majorHAnsi" w:eastAsia="Calibri" w:hAnsiTheme="majorHAnsi" w:cstheme="majorHAnsi"/>
                <w:b/>
                <w:color w:val="000000"/>
                <w:sz w:val="20"/>
                <w:szCs w:val="20"/>
              </w:rPr>
              <w:t>linical</w:t>
            </w:r>
            <w:r w:rsidR="00AB7419" w:rsidRPr="0071771F">
              <w:rPr>
                <w:rFonts w:asciiTheme="majorHAnsi" w:eastAsia="Calibri" w:hAnsiTheme="majorHAnsi" w:cstheme="majorHAnsi"/>
                <w:b/>
                <w:color w:val="000000"/>
                <w:sz w:val="20"/>
                <w:szCs w:val="20"/>
              </w:rPr>
              <w:t xml:space="preserve"> </w:t>
            </w:r>
            <w:r w:rsidR="002D5BC9" w:rsidRPr="0071771F">
              <w:rPr>
                <w:rFonts w:asciiTheme="majorHAnsi" w:eastAsia="Calibri" w:hAnsiTheme="majorHAnsi" w:cstheme="majorHAnsi"/>
                <w:b/>
                <w:color w:val="000000"/>
                <w:sz w:val="20"/>
                <w:szCs w:val="20"/>
              </w:rPr>
              <w:t>settings only</w:t>
            </w:r>
          </w:p>
        </w:tc>
        <w:tc>
          <w:tcPr>
            <w:tcW w:w="7944" w:type="dxa"/>
            <w:tcBorders>
              <w:top w:val="single" w:sz="4" w:space="0" w:color="000000"/>
              <w:left w:val="nil"/>
              <w:right w:val="single" w:sz="4" w:space="0" w:color="000000"/>
            </w:tcBorders>
          </w:tcPr>
          <w:p w14:paraId="107ABE23" w14:textId="77777777" w:rsidR="002D5BC9" w:rsidRPr="0071771F" w:rsidRDefault="002D5BC9" w:rsidP="001B28FF">
            <w:pPr>
              <w:rPr>
                <w:rFonts w:asciiTheme="majorHAnsi" w:eastAsia="Calibri" w:hAnsiTheme="majorHAnsi" w:cstheme="majorHAnsi"/>
                <w:sz w:val="20"/>
                <w:szCs w:val="20"/>
              </w:rPr>
            </w:pPr>
          </w:p>
          <w:p w14:paraId="4FDCF09F" w14:textId="77777777" w:rsidR="002D5BC9" w:rsidRPr="0071771F" w:rsidRDefault="002D5BC9" w:rsidP="001B28FF">
            <w:pPr>
              <w:rPr>
                <w:rFonts w:asciiTheme="majorHAnsi" w:eastAsia="Calibri" w:hAnsiTheme="majorHAnsi" w:cstheme="majorHAnsi"/>
                <w:bCs/>
                <w:sz w:val="20"/>
                <w:szCs w:val="20"/>
              </w:rPr>
            </w:pPr>
            <w:r w:rsidRPr="0071771F">
              <w:rPr>
                <w:rFonts w:asciiTheme="majorHAnsi" w:eastAsia="Calibri" w:hAnsiTheme="majorHAnsi" w:cstheme="majorHAnsi"/>
                <w:bCs/>
                <w:sz w:val="20"/>
                <w:szCs w:val="20"/>
              </w:rPr>
              <w:t xml:space="preserve">If this is for use in a clinical setting, rather than for use in a research study, how many </w:t>
            </w:r>
            <w:r w:rsidR="005E18D5" w:rsidRPr="0071771F">
              <w:rPr>
                <w:rFonts w:asciiTheme="majorHAnsi" w:eastAsia="Calibri" w:hAnsiTheme="majorHAnsi" w:cstheme="majorHAnsi"/>
                <w:bCs/>
                <w:sz w:val="20"/>
                <w:szCs w:val="20"/>
              </w:rPr>
              <w:t>M.I.N.I.</w:t>
            </w:r>
            <w:r w:rsidR="0066726C" w:rsidRPr="0071771F">
              <w:rPr>
                <w:rFonts w:asciiTheme="majorHAnsi" w:eastAsia="Calibri" w:hAnsiTheme="majorHAnsi" w:cstheme="majorHAnsi"/>
                <w:bCs/>
                <w:sz w:val="20"/>
                <w:szCs w:val="20"/>
              </w:rPr>
              <w:t xml:space="preserve">s </w:t>
            </w:r>
            <w:r w:rsidRPr="0071771F">
              <w:rPr>
                <w:rFonts w:asciiTheme="majorHAnsi" w:eastAsia="Calibri" w:hAnsiTheme="majorHAnsi" w:cstheme="majorHAnsi"/>
                <w:bCs/>
                <w:sz w:val="20"/>
                <w:szCs w:val="20"/>
              </w:rPr>
              <w:t>do you plan to administer?</w:t>
            </w:r>
            <w:r w:rsidR="00AB7419" w:rsidRPr="0071771F">
              <w:rPr>
                <w:rFonts w:asciiTheme="majorHAnsi" w:eastAsia="Calibri" w:hAnsiTheme="majorHAnsi" w:cstheme="majorHAnsi"/>
                <w:bCs/>
                <w:sz w:val="20"/>
                <w:szCs w:val="20"/>
              </w:rPr>
              <w:t xml:space="preserve"> If you fill this section in you do not have permission to use the M.I.N.I. in any research, clinical trial</w:t>
            </w:r>
            <w:r w:rsidR="00DD5A2B" w:rsidRPr="0071771F">
              <w:rPr>
                <w:rFonts w:asciiTheme="majorHAnsi" w:eastAsia="Calibri" w:hAnsiTheme="majorHAnsi" w:cstheme="majorHAnsi"/>
                <w:bCs/>
                <w:sz w:val="20"/>
                <w:szCs w:val="20"/>
              </w:rPr>
              <w:t>,</w:t>
            </w:r>
            <w:r w:rsidR="00AB7419" w:rsidRPr="0071771F">
              <w:rPr>
                <w:rFonts w:asciiTheme="majorHAnsi" w:eastAsia="Calibri" w:hAnsiTheme="majorHAnsi" w:cstheme="majorHAnsi"/>
                <w:bCs/>
                <w:sz w:val="20"/>
                <w:szCs w:val="20"/>
              </w:rPr>
              <w:t xml:space="preserve"> or publication</w:t>
            </w:r>
            <w:r w:rsidR="00DD5A2B" w:rsidRPr="0071771F">
              <w:rPr>
                <w:rFonts w:asciiTheme="majorHAnsi" w:eastAsia="Calibri" w:hAnsiTheme="majorHAnsi" w:cstheme="majorHAnsi"/>
                <w:bCs/>
                <w:sz w:val="20"/>
                <w:szCs w:val="20"/>
              </w:rPr>
              <w:t>.</w:t>
            </w:r>
            <w:r w:rsidR="00AB7419" w:rsidRPr="0071771F">
              <w:rPr>
                <w:rFonts w:asciiTheme="majorHAnsi" w:eastAsia="Calibri" w:hAnsiTheme="majorHAnsi" w:cstheme="majorHAnsi"/>
                <w:bCs/>
                <w:sz w:val="20"/>
                <w:szCs w:val="20"/>
              </w:rPr>
              <w:t xml:space="preserve"> </w:t>
            </w:r>
          </w:p>
          <w:p w14:paraId="6A07EE88" w14:textId="77777777" w:rsidR="002D5BC9" w:rsidRPr="0071771F" w:rsidRDefault="002D5BC9" w:rsidP="001B28FF">
            <w:pPr>
              <w:rPr>
                <w:rFonts w:asciiTheme="majorHAnsi" w:eastAsia="Calibri" w:hAnsiTheme="majorHAnsi" w:cstheme="majorHAnsi"/>
                <w:sz w:val="20"/>
                <w:szCs w:val="20"/>
              </w:rPr>
            </w:pPr>
            <w:r w:rsidRPr="0071771F">
              <w:rPr>
                <w:rFonts w:asciiTheme="majorHAnsi" w:eastAsia="Calibri" w:hAnsiTheme="majorHAnsi" w:cstheme="majorHAnsi"/>
                <w:sz w:val="20"/>
                <w:szCs w:val="20"/>
              </w:rPr>
              <w:t xml:space="preserve">=  </w:t>
            </w:r>
            <w:r w:rsidR="00033B68" w:rsidRPr="0071771F">
              <w:rPr>
                <w:rFonts w:asciiTheme="majorHAnsi" w:eastAsia="Calibri" w:hAnsiTheme="majorHAnsi" w:cstheme="majorHAnsi"/>
                <w:sz w:val="20"/>
                <w:szCs w:val="20"/>
                <w:highlight w:val="yellow"/>
              </w:rPr>
              <w:fldChar w:fldCharType="begin">
                <w:ffData>
                  <w:name w:val="NONRESEARCHfinal"/>
                  <w:enabled/>
                  <w:calcOnExit/>
                  <w:textInput>
                    <w:type w:val="number"/>
                    <w:default w:val="0"/>
                    <w:format w:val="0"/>
                  </w:textInput>
                </w:ffData>
              </w:fldChar>
            </w:r>
            <w:bookmarkStart w:id="31" w:name="NONRESEARCHfinal"/>
            <w:r w:rsidR="00033B68" w:rsidRPr="0071771F">
              <w:rPr>
                <w:rFonts w:asciiTheme="majorHAnsi" w:eastAsia="Calibri" w:hAnsiTheme="majorHAnsi" w:cstheme="majorHAnsi"/>
                <w:sz w:val="20"/>
                <w:szCs w:val="20"/>
                <w:highlight w:val="yellow"/>
              </w:rPr>
              <w:instrText xml:space="preserve"> FORMTEXT </w:instrText>
            </w:r>
            <w:r w:rsidR="00033B68" w:rsidRPr="0071771F">
              <w:rPr>
                <w:rFonts w:asciiTheme="majorHAnsi" w:eastAsia="Calibri" w:hAnsiTheme="majorHAnsi" w:cstheme="majorHAnsi"/>
                <w:sz w:val="20"/>
                <w:szCs w:val="20"/>
                <w:highlight w:val="yellow"/>
              </w:rPr>
            </w:r>
            <w:r w:rsidR="00033B68" w:rsidRPr="0071771F">
              <w:rPr>
                <w:rFonts w:asciiTheme="majorHAnsi" w:eastAsia="Calibri" w:hAnsiTheme="majorHAnsi" w:cstheme="majorHAnsi"/>
                <w:sz w:val="20"/>
                <w:szCs w:val="20"/>
                <w:highlight w:val="yellow"/>
              </w:rPr>
              <w:fldChar w:fldCharType="separate"/>
            </w:r>
            <w:r w:rsidR="00033B68" w:rsidRPr="0071771F">
              <w:rPr>
                <w:rFonts w:asciiTheme="majorHAnsi" w:eastAsia="Calibri" w:hAnsiTheme="majorHAnsi" w:cstheme="majorHAnsi"/>
                <w:noProof/>
                <w:sz w:val="20"/>
                <w:szCs w:val="20"/>
                <w:highlight w:val="yellow"/>
              </w:rPr>
              <w:t>0</w:t>
            </w:r>
            <w:r w:rsidR="00033B68" w:rsidRPr="0071771F">
              <w:rPr>
                <w:rFonts w:asciiTheme="majorHAnsi" w:eastAsia="Calibri" w:hAnsiTheme="majorHAnsi" w:cstheme="majorHAnsi"/>
                <w:sz w:val="20"/>
                <w:szCs w:val="20"/>
                <w:highlight w:val="yellow"/>
              </w:rPr>
              <w:fldChar w:fldCharType="end"/>
            </w:r>
            <w:bookmarkEnd w:id="31"/>
          </w:p>
          <w:p w14:paraId="4D56D164" w14:textId="77777777" w:rsidR="0026265F" w:rsidRPr="0071771F" w:rsidRDefault="0026265F" w:rsidP="0026265F">
            <w:pPr>
              <w:pStyle w:val="ListParagraph"/>
              <w:tabs>
                <w:tab w:val="left" w:pos="3040"/>
              </w:tabs>
              <w:rPr>
                <w:rFonts w:asciiTheme="majorHAnsi" w:eastAsia="Calibri" w:hAnsiTheme="majorHAnsi" w:cstheme="majorHAnsi"/>
                <w:sz w:val="20"/>
                <w:szCs w:val="20"/>
              </w:rPr>
            </w:pPr>
            <w:r w:rsidRPr="0071771F">
              <w:rPr>
                <w:rFonts w:asciiTheme="majorHAnsi" w:eastAsia="Calibri" w:hAnsiTheme="majorHAnsi" w:cstheme="majorHAnsi"/>
                <w:sz w:val="20"/>
                <w:szCs w:val="20"/>
              </w:rPr>
              <w:t>(Please update Total Overall Fee in Section 5 above to align to this request)</w:t>
            </w:r>
          </w:p>
          <w:p w14:paraId="16ABB815" w14:textId="77777777" w:rsidR="006E2777" w:rsidRPr="0071771F" w:rsidRDefault="006E2777" w:rsidP="001B28FF">
            <w:pPr>
              <w:rPr>
                <w:rFonts w:asciiTheme="majorHAnsi" w:eastAsia="Calibri" w:hAnsiTheme="majorHAnsi" w:cstheme="majorHAnsi"/>
                <w:b/>
                <w:bCs/>
                <w:sz w:val="20"/>
                <w:szCs w:val="20"/>
              </w:rPr>
            </w:pPr>
          </w:p>
        </w:tc>
      </w:tr>
    </w:tbl>
    <w:p w14:paraId="252750D2" w14:textId="77777777" w:rsidR="00033B68" w:rsidRPr="00226789" w:rsidRDefault="00033B68" w:rsidP="001B28FF">
      <w:pPr>
        <w:jc w:val="both"/>
        <w:outlineLvl w:val="0"/>
        <w:rPr>
          <w:rFonts w:asciiTheme="majorHAnsi" w:hAnsiTheme="majorHAnsi" w:cstheme="majorHAnsi"/>
          <w:b/>
          <w:sz w:val="22"/>
          <w:szCs w:val="22"/>
        </w:rPr>
      </w:pPr>
    </w:p>
    <w:p w14:paraId="7054456E" w14:textId="77777777" w:rsidR="00FA054A" w:rsidRPr="00226789" w:rsidRDefault="00FA054A" w:rsidP="001B28FF">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6BF86F31" w14:textId="77777777" w:rsidR="00FA054A" w:rsidRDefault="0066631A" w:rsidP="008A7CEF">
      <w:pPr>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34CE89BC" w14:textId="77777777" w:rsidR="006E2777" w:rsidRPr="00226789" w:rsidRDefault="006E2777" w:rsidP="001B28FF">
      <w:pPr>
        <w:ind w:left="360"/>
        <w:jc w:val="both"/>
        <w:outlineLvl w:val="0"/>
        <w:rPr>
          <w:rFonts w:asciiTheme="majorHAnsi" w:hAnsiTheme="majorHAnsi" w:cstheme="majorHAnsi"/>
          <w:b/>
          <w:sz w:val="20"/>
          <w:szCs w:val="20"/>
        </w:rPr>
      </w:pPr>
    </w:p>
    <w:p w14:paraId="7286D087" w14:textId="77777777" w:rsidR="00AE528C" w:rsidRPr="00B7633F" w:rsidRDefault="00FA054A" w:rsidP="001B28FF">
      <w:pPr>
        <w:jc w:val="both"/>
        <w:outlineLvl w:val="0"/>
        <w:rPr>
          <w:rFonts w:asciiTheme="majorHAnsi" w:hAnsiTheme="majorHAnsi" w:cstheme="majorHAnsi"/>
          <w:b/>
          <w:sz w:val="22"/>
          <w:szCs w:val="22"/>
        </w:rPr>
      </w:pPr>
      <w:r w:rsidRPr="00B7633F">
        <w:rPr>
          <w:rFonts w:asciiTheme="majorHAnsi" w:hAnsiTheme="majorHAnsi" w:cstheme="majorHAnsi"/>
          <w:b/>
          <w:sz w:val="22"/>
          <w:szCs w:val="22"/>
        </w:rPr>
        <w:t>For-Profit settings:</w:t>
      </w:r>
    </w:p>
    <w:p w14:paraId="38FAC613" w14:textId="77777777" w:rsidR="00FA054A" w:rsidRPr="00226789" w:rsidRDefault="00FA054A" w:rsidP="001B28FF">
      <w:pPr>
        <w:jc w:val="both"/>
        <w:outlineLvl w:val="0"/>
        <w:rPr>
          <w:rFonts w:asciiTheme="majorHAnsi" w:hAnsiTheme="majorHAnsi" w:cstheme="majorHAnsi"/>
          <w:sz w:val="22"/>
          <w:szCs w:val="22"/>
        </w:rPr>
      </w:pPr>
      <w:r w:rsidRPr="00B7633F">
        <w:rPr>
          <w:rFonts w:asciiTheme="majorHAnsi" w:hAnsiTheme="majorHAnsi" w:cstheme="majorHAnsi"/>
          <w:sz w:val="22"/>
          <w:szCs w:val="22"/>
        </w:rPr>
        <w:t xml:space="preserve">The use of the M.I.N.I. instruments for any “for profit” use, for any gain, or in any “for profit” setting is not free and requires a </w:t>
      </w:r>
      <w:r w:rsidR="00CD690A" w:rsidRPr="00B7633F">
        <w:rPr>
          <w:rFonts w:asciiTheme="majorHAnsi" w:hAnsiTheme="majorHAnsi" w:cstheme="majorHAnsi"/>
          <w:sz w:val="22"/>
          <w:szCs w:val="22"/>
        </w:rPr>
        <w:t xml:space="preserve">fully executed </w:t>
      </w:r>
      <w:r w:rsidRPr="00B7633F">
        <w:rPr>
          <w:rFonts w:asciiTheme="majorHAnsi" w:hAnsiTheme="majorHAnsi" w:cstheme="majorHAnsi"/>
          <w:sz w:val="22"/>
          <w:szCs w:val="22"/>
        </w:rPr>
        <w:t>license agreement</w:t>
      </w:r>
      <w:r w:rsidR="00CD690A" w:rsidRPr="00B7633F">
        <w:rPr>
          <w:rFonts w:asciiTheme="majorHAnsi" w:hAnsiTheme="majorHAnsi" w:cstheme="majorHAnsi"/>
          <w:sz w:val="22"/>
          <w:szCs w:val="22"/>
        </w:rPr>
        <w:t xml:space="preserve"> in writing</w:t>
      </w:r>
      <w:r w:rsidRPr="00B7633F">
        <w:rPr>
          <w:rFonts w:asciiTheme="majorHAnsi" w:hAnsiTheme="majorHAnsi" w:cstheme="majorHAnsi"/>
          <w:sz w:val="22"/>
          <w:szCs w:val="22"/>
        </w:rPr>
        <w:t xml:space="preserve"> and payment of a per use licensing fee.  </w:t>
      </w:r>
    </w:p>
    <w:p w14:paraId="078DAA7C" w14:textId="77777777" w:rsidR="006E2777" w:rsidRDefault="006E2777" w:rsidP="001B28FF">
      <w:pPr>
        <w:tabs>
          <w:tab w:val="left" w:pos="5580"/>
        </w:tabs>
        <w:rPr>
          <w:rFonts w:asciiTheme="majorHAnsi" w:eastAsia="Calibri" w:hAnsiTheme="majorHAnsi" w:cstheme="majorHAnsi"/>
          <w:sz w:val="22"/>
          <w:szCs w:val="22"/>
        </w:rPr>
      </w:pPr>
    </w:p>
    <w:p w14:paraId="60D219E2" w14:textId="77777777" w:rsidR="00FA054A" w:rsidRDefault="001C70F5" w:rsidP="001B28FF">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M.I.N.I.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7737CDD6" w14:textId="77777777" w:rsidR="00B93C9E" w:rsidRDefault="00B93C9E" w:rsidP="001B28FF">
      <w:pPr>
        <w:jc w:val="both"/>
        <w:rPr>
          <w:rFonts w:asciiTheme="majorHAnsi" w:hAnsiTheme="majorHAnsi" w:cstheme="majorHAnsi"/>
          <w:sz w:val="22"/>
          <w:szCs w:val="22"/>
        </w:rPr>
      </w:pPr>
    </w:p>
    <w:p w14:paraId="32E089AC" w14:textId="77777777" w:rsidR="00FA054A" w:rsidRDefault="00FA054A" w:rsidP="001B28FF">
      <w:pPr>
        <w:jc w:val="both"/>
        <w:rPr>
          <w:rFonts w:asciiTheme="majorHAnsi" w:hAnsiTheme="majorHAnsi" w:cstheme="majorHAnsi"/>
          <w:sz w:val="22"/>
          <w:szCs w:val="22"/>
        </w:rPr>
      </w:pPr>
      <w:r w:rsidRPr="00226789">
        <w:rPr>
          <w:rFonts w:asciiTheme="majorHAnsi" w:hAnsiTheme="majorHAnsi" w:cstheme="majorHAnsi"/>
          <w:sz w:val="22"/>
          <w:szCs w:val="22"/>
        </w:rPr>
        <w:t xml:space="preserve">The key recommended </w:t>
      </w:r>
      <w:r w:rsidRPr="00226789">
        <w:rPr>
          <w:rFonts w:asciiTheme="majorHAnsi" w:hAnsiTheme="majorHAnsi" w:cstheme="majorHAnsi"/>
          <w:b/>
          <w:sz w:val="22"/>
          <w:szCs w:val="22"/>
        </w:rPr>
        <w:t>citations</w:t>
      </w:r>
      <w:r w:rsidRPr="00226789">
        <w:rPr>
          <w:rFonts w:asciiTheme="majorHAnsi" w:hAnsiTheme="majorHAnsi" w:cstheme="majorHAnsi"/>
          <w:sz w:val="22"/>
          <w:szCs w:val="22"/>
        </w:rPr>
        <w:t xml:space="preserve"> for the </w:t>
      </w:r>
      <w:r w:rsidR="001E7D5D" w:rsidRPr="00226789">
        <w:rPr>
          <w:rFonts w:asciiTheme="majorHAnsi" w:hAnsiTheme="majorHAnsi" w:cstheme="majorHAnsi"/>
          <w:sz w:val="22"/>
          <w:szCs w:val="22"/>
        </w:rPr>
        <w:t xml:space="preserve">M.I.N.I. </w:t>
      </w:r>
      <w:r w:rsidRPr="00226789">
        <w:rPr>
          <w:rFonts w:asciiTheme="majorHAnsi" w:hAnsiTheme="majorHAnsi" w:cstheme="majorHAnsi"/>
          <w:sz w:val="22"/>
          <w:szCs w:val="22"/>
        </w:rPr>
        <w:t xml:space="preserve">or </w:t>
      </w:r>
      <w:r w:rsidR="001E7D5D" w:rsidRPr="00226789">
        <w:rPr>
          <w:rFonts w:asciiTheme="majorHAnsi" w:hAnsiTheme="majorHAnsi" w:cstheme="majorHAnsi"/>
          <w:sz w:val="22"/>
          <w:szCs w:val="22"/>
        </w:rPr>
        <w:t>M.I.N.I.</w:t>
      </w:r>
      <w:r w:rsidRPr="00226789">
        <w:rPr>
          <w:rFonts w:asciiTheme="majorHAnsi" w:hAnsiTheme="majorHAnsi" w:cstheme="majorHAnsi"/>
          <w:sz w:val="22"/>
          <w:szCs w:val="22"/>
        </w:rPr>
        <w:t xml:space="preserve"> Kid are:</w:t>
      </w:r>
    </w:p>
    <w:p w14:paraId="6B0E59C8" w14:textId="77777777" w:rsidR="006E2777" w:rsidRPr="00226789" w:rsidRDefault="006E2777" w:rsidP="001B28FF">
      <w:pPr>
        <w:jc w:val="both"/>
        <w:rPr>
          <w:rFonts w:asciiTheme="majorHAnsi" w:hAnsiTheme="majorHAnsi" w:cstheme="majorHAnsi"/>
          <w:sz w:val="22"/>
          <w:szCs w:val="22"/>
        </w:rPr>
      </w:pPr>
    </w:p>
    <w:p w14:paraId="209746BE" w14:textId="77777777" w:rsidR="00FA054A" w:rsidRPr="00226789" w:rsidRDefault="00FA054A" w:rsidP="001B28FF">
      <w:pPr>
        <w:ind w:left="270" w:hanging="270"/>
        <w:jc w:val="both"/>
        <w:rPr>
          <w:rFonts w:asciiTheme="majorHAnsi" w:hAnsiTheme="majorHAnsi" w:cstheme="majorHAnsi"/>
          <w:sz w:val="22"/>
          <w:szCs w:val="22"/>
        </w:rPr>
      </w:pPr>
      <w:r w:rsidRPr="00226789">
        <w:rPr>
          <w:rFonts w:asciiTheme="majorHAnsi" w:hAnsiTheme="majorHAnsi" w:cstheme="majorHAnsi"/>
          <w:sz w:val="22"/>
          <w:szCs w:val="22"/>
        </w:rPr>
        <w:t>1.  Sheehan DV, Lecrubier Y, Harnett-Sheehan K, Janavs J, Weiller E, Bonara I, Keskiner A, Schinka J, Knapp E, Sheehan MF, Dunbar GC.  Reliability and Validity of the MINI International Neuropsychiatric Interview (M.I.N.I.): According to the SCID-P.  European Psychiatry. 1997;</w:t>
      </w:r>
      <w:r w:rsidR="001C59D6">
        <w:rPr>
          <w:rFonts w:asciiTheme="majorHAnsi" w:hAnsiTheme="majorHAnsi" w:cstheme="majorHAnsi"/>
          <w:sz w:val="22"/>
          <w:szCs w:val="22"/>
        </w:rPr>
        <w:t xml:space="preserve"> </w:t>
      </w:r>
      <w:r w:rsidRPr="00226789">
        <w:rPr>
          <w:rFonts w:asciiTheme="majorHAnsi" w:hAnsiTheme="majorHAnsi" w:cstheme="majorHAnsi"/>
          <w:sz w:val="22"/>
          <w:szCs w:val="22"/>
        </w:rPr>
        <w:t>12:232-241.</w:t>
      </w:r>
    </w:p>
    <w:p w14:paraId="6681AEE1" w14:textId="77777777" w:rsidR="00FA054A" w:rsidRPr="00226789" w:rsidRDefault="00FA054A" w:rsidP="001B28FF">
      <w:pPr>
        <w:ind w:left="270" w:hanging="270"/>
        <w:jc w:val="both"/>
        <w:rPr>
          <w:rFonts w:asciiTheme="majorHAnsi" w:hAnsiTheme="majorHAnsi" w:cstheme="majorHAnsi"/>
          <w:sz w:val="22"/>
          <w:szCs w:val="22"/>
        </w:rPr>
      </w:pPr>
      <w:r w:rsidRPr="00226789">
        <w:rPr>
          <w:rFonts w:asciiTheme="majorHAnsi" w:hAnsiTheme="majorHAnsi" w:cstheme="majorHAnsi"/>
          <w:sz w:val="22"/>
          <w:szCs w:val="22"/>
        </w:rPr>
        <w:t xml:space="preserve">2. Lecrubier Y, Sheehan DV, Weiller E, Amorim P, Bonora I, Sheehan K, Janavs J, Dunbar G.  The MINI International Neuropsychiatric Interview (M.I.N.I.) A Short Diagnostic Structured Interview: Reliability and Validity According to the CIDI. European Psychiatry. </w:t>
      </w:r>
      <w:r w:rsidRPr="00226789">
        <w:rPr>
          <w:rFonts w:asciiTheme="majorHAnsi" w:hAnsiTheme="majorHAnsi" w:cstheme="majorHAnsi"/>
          <w:b/>
          <w:sz w:val="22"/>
          <w:szCs w:val="22"/>
        </w:rPr>
        <w:t xml:space="preserve"> </w:t>
      </w:r>
      <w:r w:rsidRPr="00226789">
        <w:rPr>
          <w:rFonts w:asciiTheme="majorHAnsi" w:hAnsiTheme="majorHAnsi" w:cstheme="majorHAnsi"/>
          <w:sz w:val="22"/>
          <w:szCs w:val="22"/>
        </w:rPr>
        <w:t>1997;12: 224-231.</w:t>
      </w:r>
    </w:p>
    <w:p w14:paraId="181ECEFF" w14:textId="77777777" w:rsidR="00FA054A" w:rsidRPr="00226789" w:rsidRDefault="00FA054A" w:rsidP="001B28FF">
      <w:pPr>
        <w:ind w:left="270" w:hanging="270"/>
        <w:jc w:val="both"/>
        <w:rPr>
          <w:rFonts w:asciiTheme="majorHAnsi" w:hAnsiTheme="majorHAnsi" w:cstheme="majorHAnsi"/>
          <w:sz w:val="22"/>
          <w:szCs w:val="22"/>
        </w:rPr>
      </w:pPr>
      <w:r w:rsidRPr="00226789">
        <w:rPr>
          <w:rFonts w:asciiTheme="majorHAnsi" w:hAnsiTheme="majorHAnsi" w:cstheme="majorHAnsi"/>
          <w:sz w:val="22"/>
          <w:szCs w:val="22"/>
        </w:rPr>
        <w:t>3.  Sheehan DV, Lecrubier Y, Harnett-Sheehan K, Amorim P, Janavs J, Weiller E, Hergueta T, Baker R, Dunbar G: The Mini International Neuropsychiatric Interview (M.I.N.I.): The Development and Validation of a Structured Diagnostic Psychiatric Interview. J. Clin Psychiatry, 1998;59(suppl 20):22-33.</w:t>
      </w:r>
    </w:p>
    <w:p w14:paraId="70F7DDA2" w14:textId="77777777" w:rsidR="00FA054A" w:rsidRDefault="00FA054A" w:rsidP="001B28FF">
      <w:pPr>
        <w:pStyle w:val="ListParagraph"/>
        <w:numPr>
          <w:ilvl w:val="0"/>
          <w:numId w:val="17"/>
        </w:numPr>
        <w:ind w:left="270" w:hanging="270"/>
        <w:jc w:val="both"/>
        <w:rPr>
          <w:rFonts w:asciiTheme="majorHAnsi" w:hAnsiTheme="majorHAnsi" w:cstheme="majorHAnsi"/>
          <w:sz w:val="22"/>
          <w:szCs w:val="22"/>
        </w:rPr>
      </w:pPr>
      <w:r w:rsidRPr="00226789">
        <w:rPr>
          <w:rFonts w:asciiTheme="majorHAnsi" w:hAnsiTheme="majorHAnsi" w:cstheme="majorHAnsi"/>
          <w:sz w:val="22"/>
          <w:szCs w:val="22"/>
        </w:rPr>
        <w:t>Amorim P, Lecrubier Y, Weiller E, Hergueta T, Sheehan D: DSM-III-R Psychotic Disorders: procedural validity of the Mini International Neuropsychiatric Interview (M.I.N.I.).  Concordance and causes for discordance with the CIDI.  European Psychiatry. 1998;</w:t>
      </w:r>
      <w:r w:rsidR="001C59D6">
        <w:rPr>
          <w:rFonts w:asciiTheme="majorHAnsi" w:hAnsiTheme="majorHAnsi" w:cstheme="majorHAnsi"/>
          <w:sz w:val="22"/>
          <w:szCs w:val="22"/>
        </w:rPr>
        <w:t xml:space="preserve"> </w:t>
      </w:r>
      <w:r w:rsidRPr="00226789">
        <w:rPr>
          <w:rFonts w:asciiTheme="majorHAnsi" w:hAnsiTheme="majorHAnsi" w:cstheme="majorHAnsi"/>
          <w:sz w:val="22"/>
          <w:szCs w:val="22"/>
        </w:rPr>
        <w:t>13:26-34.</w:t>
      </w:r>
    </w:p>
    <w:p w14:paraId="6FFE7740" w14:textId="77777777" w:rsidR="00FA054A" w:rsidRPr="00226789" w:rsidRDefault="00FA054A" w:rsidP="001B28FF">
      <w:pPr>
        <w:pStyle w:val="ListParagraph"/>
        <w:numPr>
          <w:ilvl w:val="0"/>
          <w:numId w:val="17"/>
        </w:numPr>
        <w:ind w:left="270" w:hanging="270"/>
        <w:contextualSpacing w:val="0"/>
        <w:jc w:val="both"/>
        <w:rPr>
          <w:rFonts w:asciiTheme="majorHAnsi" w:hAnsiTheme="majorHAnsi" w:cstheme="majorHAnsi"/>
          <w:sz w:val="22"/>
          <w:szCs w:val="22"/>
        </w:rPr>
      </w:pPr>
      <w:r w:rsidRPr="00226789">
        <w:rPr>
          <w:rFonts w:asciiTheme="majorHAnsi" w:hAnsiTheme="majorHAnsi" w:cstheme="majorHAnsi"/>
          <w:sz w:val="22"/>
          <w:szCs w:val="22"/>
        </w:rPr>
        <w:t>Sheehan DV, Sheehan KH, Shytle RD, Janavs J, Bannon Y, Rogers JE, Milo KM, Stock SL, Wilkinson B. Reliability and Validity of the Mini International Neuropsychiatric Interview for Children and Adolescents (MINI–KID). J Clin Psychiatry; 2010;71(3):313-326.</w:t>
      </w:r>
    </w:p>
    <w:p w14:paraId="1031C591" w14:textId="77777777" w:rsidR="00FA054A" w:rsidRPr="00226789" w:rsidRDefault="00FA054A" w:rsidP="001B28FF">
      <w:pPr>
        <w:ind w:left="360"/>
        <w:jc w:val="both"/>
        <w:rPr>
          <w:rFonts w:asciiTheme="majorHAnsi" w:hAnsiTheme="majorHAnsi" w:cstheme="majorHAnsi"/>
          <w:sz w:val="13"/>
          <w:szCs w:val="13"/>
        </w:rPr>
      </w:pPr>
    </w:p>
    <w:p w14:paraId="60751421" w14:textId="77777777" w:rsidR="00FA054A" w:rsidRDefault="00FA054A" w:rsidP="001B28FF">
      <w:pPr>
        <w:jc w:val="both"/>
        <w:rPr>
          <w:rFonts w:asciiTheme="majorHAnsi" w:hAnsiTheme="majorHAnsi" w:cstheme="majorHAnsi"/>
          <w:sz w:val="22"/>
          <w:szCs w:val="22"/>
        </w:rPr>
      </w:pPr>
      <w:r w:rsidRPr="00226789">
        <w:rPr>
          <w:rFonts w:asciiTheme="majorHAnsi" w:hAnsiTheme="majorHAnsi" w:cstheme="majorHAnsi"/>
          <w:sz w:val="22"/>
          <w:szCs w:val="22"/>
        </w:rPr>
        <w:t xml:space="preserve">A recommended </w:t>
      </w:r>
      <w:r w:rsidRPr="00226789">
        <w:rPr>
          <w:rFonts w:asciiTheme="majorHAnsi" w:hAnsiTheme="majorHAnsi" w:cstheme="majorHAnsi"/>
          <w:b/>
          <w:sz w:val="22"/>
          <w:szCs w:val="22"/>
        </w:rPr>
        <w:t>citation</w:t>
      </w:r>
      <w:r w:rsidRPr="00226789">
        <w:rPr>
          <w:rFonts w:asciiTheme="majorHAnsi" w:hAnsiTheme="majorHAnsi" w:cstheme="majorHAnsi"/>
          <w:sz w:val="22"/>
          <w:szCs w:val="22"/>
        </w:rPr>
        <w:t xml:space="preserve"> to assist in understanding how to calculate the attrition rate from first contact through the entire course of a clinical trial:</w:t>
      </w:r>
    </w:p>
    <w:p w14:paraId="069228A2" w14:textId="77777777" w:rsidR="006E2777" w:rsidRPr="00226789" w:rsidRDefault="006E2777" w:rsidP="001B28FF">
      <w:pPr>
        <w:jc w:val="both"/>
        <w:rPr>
          <w:rFonts w:asciiTheme="majorHAnsi" w:hAnsiTheme="majorHAnsi" w:cstheme="majorHAnsi"/>
          <w:sz w:val="22"/>
          <w:szCs w:val="22"/>
        </w:rPr>
      </w:pPr>
    </w:p>
    <w:p w14:paraId="302D7EE2" w14:textId="77777777" w:rsidR="00517BFC" w:rsidRDefault="00FA054A" w:rsidP="001B28FF">
      <w:pPr>
        <w:numPr>
          <w:ilvl w:val="0"/>
          <w:numId w:val="6"/>
        </w:numPr>
        <w:jc w:val="both"/>
        <w:rPr>
          <w:rFonts w:asciiTheme="majorHAnsi" w:hAnsiTheme="majorHAnsi" w:cstheme="majorHAnsi"/>
          <w:sz w:val="22"/>
          <w:szCs w:val="22"/>
        </w:rPr>
      </w:pPr>
      <w:r w:rsidRPr="00226789">
        <w:rPr>
          <w:rFonts w:asciiTheme="majorHAnsi" w:hAnsiTheme="majorHAnsi" w:cstheme="majorHAnsi"/>
          <w:sz w:val="22"/>
          <w:szCs w:val="22"/>
        </w:rPr>
        <w:t>Roy, S., Patel, S., Sheehan, K. H., Janavs, J., &amp; Sheehan, D. (2008). Efficacy of print advertising for a bipolar disorder study. </w:t>
      </w:r>
      <w:r w:rsidRPr="00226789">
        <w:rPr>
          <w:rFonts w:asciiTheme="majorHAnsi" w:hAnsiTheme="majorHAnsi" w:cstheme="majorHAnsi"/>
          <w:iCs/>
          <w:sz w:val="22"/>
          <w:szCs w:val="22"/>
        </w:rPr>
        <w:t>Psychopharmacology Bulletin</w:t>
      </w:r>
      <w:r w:rsidRPr="00226789">
        <w:rPr>
          <w:rFonts w:asciiTheme="majorHAnsi" w:hAnsiTheme="majorHAnsi" w:cstheme="majorHAnsi"/>
          <w:sz w:val="22"/>
          <w:szCs w:val="22"/>
        </w:rPr>
        <w:t>, </w:t>
      </w:r>
      <w:r w:rsidRPr="00226789">
        <w:rPr>
          <w:rFonts w:asciiTheme="majorHAnsi" w:hAnsiTheme="majorHAnsi" w:cstheme="majorHAnsi"/>
          <w:iCs/>
          <w:sz w:val="22"/>
          <w:szCs w:val="22"/>
        </w:rPr>
        <w:t>41</w:t>
      </w:r>
      <w:r w:rsidRPr="00226789">
        <w:rPr>
          <w:rFonts w:asciiTheme="majorHAnsi" w:hAnsiTheme="majorHAnsi" w:cstheme="majorHAnsi"/>
          <w:sz w:val="22"/>
          <w:szCs w:val="22"/>
        </w:rPr>
        <w:t>(1), 136-141.</w:t>
      </w:r>
    </w:p>
    <w:p w14:paraId="5C696823" w14:textId="77777777" w:rsidR="006E2777" w:rsidRDefault="006E2777" w:rsidP="001B28FF">
      <w:pPr>
        <w:jc w:val="both"/>
        <w:rPr>
          <w:rFonts w:asciiTheme="majorHAnsi" w:hAnsiTheme="majorHAnsi" w:cstheme="majorHAnsi"/>
          <w:sz w:val="22"/>
          <w:szCs w:val="22"/>
        </w:rPr>
      </w:pPr>
    </w:p>
    <w:p w14:paraId="52CCDDDB" w14:textId="77777777" w:rsidR="009024A7" w:rsidRPr="00226789" w:rsidRDefault="009024A7" w:rsidP="001B28FF">
      <w:pPr>
        <w:tabs>
          <w:tab w:val="left" w:pos="5580"/>
        </w:tabs>
        <w:jc w:val="center"/>
        <w:rPr>
          <w:rFonts w:asciiTheme="majorHAnsi" w:eastAsia="Calibri" w:hAnsiTheme="majorHAnsi" w:cstheme="majorHAnsi"/>
          <w:sz w:val="15"/>
          <w:szCs w:val="15"/>
        </w:rPr>
      </w:pPr>
    </w:p>
    <w:p w14:paraId="1867FDEB" w14:textId="77777777" w:rsidR="00E43D51" w:rsidRDefault="006558CD" w:rsidP="001B28FF">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6884CE4D" w14:textId="77777777" w:rsidR="00E43D51" w:rsidRDefault="00E43D51" w:rsidP="001B28FF">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62127B58" w14:textId="77777777" w:rsidTr="003807F0">
        <w:trPr>
          <w:trHeight w:val="270"/>
        </w:trPr>
        <w:tc>
          <w:tcPr>
            <w:tcW w:w="9357" w:type="dxa"/>
            <w:shd w:val="clear" w:color="auto" w:fill="808080" w:themeFill="background1" w:themeFillShade="80"/>
          </w:tcPr>
          <w:p w14:paraId="49EB4713" w14:textId="77777777" w:rsidR="00E4001D" w:rsidRPr="00226789" w:rsidRDefault="00EC2A1A" w:rsidP="001B28FF">
            <w:pPr>
              <w:pStyle w:val="BodyText"/>
              <w:tabs>
                <w:tab w:val="left" w:pos="540"/>
                <w:tab w:val="left" w:pos="750"/>
              </w:tabs>
              <w:rPr>
                <w:rFonts w:asciiTheme="majorHAnsi" w:hAnsiTheme="majorHAnsi" w:cstheme="majorHAnsi"/>
                <w:sz w:val="22"/>
                <w:szCs w:val="22"/>
              </w:rPr>
            </w:pPr>
            <w:r w:rsidRPr="0071771F">
              <w:rPr>
                <w:rFonts w:asciiTheme="majorHAnsi" w:hAnsiTheme="majorHAnsi" w:cstheme="majorHAnsi"/>
                <w:bCs/>
                <w:color w:val="FFFFFF" w:themeColor="background1"/>
                <w:sz w:val="22"/>
                <w:szCs w:val="22"/>
              </w:rPr>
              <w:lastRenderedPageBreak/>
              <w:t>Section 1</w:t>
            </w:r>
            <w:r w:rsidRPr="00226789">
              <w:rPr>
                <w:rFonts w:asciiTheme="majorHAnsi" w:hAnsiTheme="majorHAnsi" w:cstheme="majorHAnsi"/>
                <w:color w:val="FFFFFF" w:themeColor="background1"/>
                <w:sz w:val="22"/>
                <w:szCs w:val="22"/>
              </w:rPr>
              <w:t xml:space="preserve">5. </w:t>
            </w:r>
            <w:r w:rsidR="00E4001D" w:rsidRPr="00226789">
              <w:rPr>
                <w:rFonts w:asciiTheme="majorHAnsi" w:hAnsiTheme="majorHAnsi" w:cstheme="majorHAnsi"/>
                <w:color w:val="FFFFFF" w:themeColor="background1"/>
                <w:sz w:val="22"/>
                <w:szCs w:val="22"/>
              </w:rPr>
              <w:t>Contract Authorization</w:t>
            </w:r>
          </w:p>
        </w:tc>
      </w:tr>
    </w:tbl>
    <w:p w14:paraId="7A12B7D5" w14:textId="77777777" w:rsidR="00E4001D" w:rsidRPr="00226789" w:rsidRDefault="004F7319" w:rsidP="001B28FF">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3B23508E" w14:textId="334DE9B7" w:rsidR="00E4001D" w:rsidRDefault="00A300CB" w:rsidP="001B28FF">
      <w:pPr>
        <w:pStyle w:val="BodyText3"/>
        <w:tabs>
          <w:tab w:val="left" w:pos="540"/>
        </w:tabs>
        <w:spacing w:after="0"/>
        <w:rPr>
          <w:rFonts w:asciiTheme="majorHAnsi" w:hAnsiTheme="majorHAnsi" w:cstheme="majorHAnsi"/>
          <w:sz w:val="22"/>
          <w:szCs w:val="22"/>
        </w:rPr>
      </w:pPr>
      <w:r w:rsidRPr="0038761C">
        <w:rPr>
          <w:rFonts w:asciiTheme="majorHAnsi" w:hAnsiTheme="majorHAnsi" w:cstheme="majorHAnsi"/>
          <w:sz w:val="22"/>
          <w:szCs w:val="22"/>
        </w:rPr>
        <w:t xml:space="preserve">By signing below, (1) each party hereby agrees that </w:t>
      </w:r>
      <w:r w:rsidRPr="0038761C">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38761C">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38761C">
        <w:rPr>
          <w:rFonts w:asciiTheme="majorHAnsi" w:hAnsiTheme="majorHAnsi" w:cstheme="majorHAnsi"/>
          <w:sz w:val="22"/>
          <w:szCs w:val="22"/>
        </w:rPr>
        <w:t xml:space="preserve"> </w:t>
      </w:r>
      <w:r w:rsidR="00600902" w:rsidRPr="0038761C">
        <w:rPr>
          <w:rFonts w:asciiTheme="majorHAnsi" w:hAnsiTheme="majorHAnsi" w:cstheme="majorHAnsi"/>
          <w:sz w:val="22"/>
          <w:szCs w:val="22"/>
        </w:rPr>
        <w:t xml:space="preserve">(4) </w:t>
      </w:r>
      <w:r w:rsidR="00600902" w:rsidRPr="0038761C">
        <w:rPr>
          <w:rFonts w:asciiTheme="majorHAnsi" w:eastAsia="Calibri" w:hAnsiTheme="majorHAnsi" w:cstheme="majorHAnsi"/>
          <w:sz w:val="22"/>
          <w:szCs w:val="22"/>
        </w:rPr>
        <w:t>Licensee agrees that</w:t>
      </w:r>
      <w:r w:rsidR="00F57B2A" w:rsidRPr="0038761C">
        <w:rPr>
          <w:rFonts w:asciiTheme="majorHAnsi" w:eastAsia="Calibri" w:hAnsiTheme="majorHAnsi" w:cstheme="majorHAnsi"/>
          <w:sz w:val="22"/>
          <w:szCs w:val="22"/>
        </w:rPr>
        <w:t xml:space="preserve"> </w:t>
      </w:r>
      <w:r w:rsidR="00600902" w:rsidRPr="0038761C">
        <w:rPr>
          <w:rFonts w:asciiTheme="majorHAnsi" w:eastAsia="Calibri" w:hAnsiTheme="majorHAnsi" w:cstheme="majorHAnsi"/>
          <w:sz w:val="22"/>
          <w:szCs w:val="22"/>
        </w:rPr>
        <w:t xml:space="preserve">they have made all </w:t>
      </w:r>
      <w:r w:rsidR="004E32E6" w:rsidRPr="0038761C">
        <w:rPr>
          <w:rFonts w:asciiTheme="majorHAnsi" w:eastAsia="Calibri" w:hAnsiTheme="majorHAnsi" w:cstheme="majorHAnsi"/>
          <w:sz w:val="22"/>
          <w:szCs w:val="22"/>
        </w:rPr>
        <w:t>T</w:t>
      </w:r>
      <w:r w:rsidR="00600902" w:rsidRPr="0038761C">
        <w:rPr>
          <w:rFonts w:asciiTheme="majorHAnsi" w:eastAsia="Calibri" w:hAnsiTheme="majorHAnsi" w:cstheme="majorHAnsi"/>
          <w:sz w:val="22"/>
          <w:szCs w:val="22"/>
        </w:rPr>
        <w:t xml:space="preserve">hird </w:t>
      </w:r>
      <w:r w:rsidR="004E32E6" w:rsidRPr="0038761C">
        <w:rPr>
          <w:rFonts w:asciiTheme="majorHAnsi" w:eastAsia="Calibri" w:hAnsiTheme="majorHAnsi" w:cstheme="majorHAnsi"/>
          <w:sz w:val="22"/>
          <w:szCs w:val="22"/>
        </w:rPr>
        <w:t>P</w:t>
      </w:r>
      <w:r w:rsidR="00600902" w:rsidRPr="0038761C">
        <w:rPr>
          <w:rFonts w:asciiTheme="majorHAnsi" w:eastAsia="Calibri" w:hAnsiTheme="majorHAnsi" w:cstheme="majorHAnsi"/>
          <w:sz w:val="22"/>
          <w:szCs w:val="22"/>
        </w:rPr>
        <w:t xml:space="preserve">arties involved in the study listed in Appendix 1, including but not limited to </w:t>
      </w:r>
      <w:r w:rsidR="00F57B2A" w:rsidRPr="0038761C">
        <w:rPr>
          <w:rFonts w:asciiTheme="majorHAnsi" w:eastAsia="Calibri" w:hAnsiTheme="majorHAnsi" w:cstheme="majorHAnsi"/>
          <w:sz w:val="22"/>
          <w:szCs w:val="22"/>
        </w:rPr>
        <w:t xml:space="preserve">Sponsor, </w:t>
      </w:r>
      <w:r w:rsidR="00600902" w:rsidRPr="0038761C">
        <w:rPr>
          <w:rFonts w:asciiTheme="majorHAnsi" w:eastAsia="Calibri" w:hAnsiTheme="majorHAnsi" w:cstheme="majorHAnsi"/>
          <w:sz w:val="22"/>
          <w:szCs w:val="22"/>
        </w:rPr>
        <w:t xml:space="preserve">CRO and Rater </w:t>
      </w:r>
      <w:r w:rsidR="00F57B2A" w:rsidRPr="0038761C">
        <w:rPr>
          <w:rFonts w:asciiTheme="majorHAnsi" w:eastAsia="Calibri" w:hAnsiTheme="majorHAnsi" w:cstheme="majorHAnsi"/>
          <w:sz w:val="22"/>
          <w:szCs w:val="22"/>
        </w:rPr>
        <w:t>T</w:t>
      </w:r>
      <w:r w:rsidR="00600902" w:rsidRPr="0038761C">
        <w:rPr>
          <w:rFonts w:asciiTheme="majorHAnsi" w:eastAsia="Calibri" w:hAnsiTheme="majorHAnsi" w:cstheme="majorHAnsi"/>
          <w:sz w:val="22"/>
          <w:szCs w:val="22"/>
        </w:rPr>
        <w:t xml:space="preserve">raining </w:t>
      </w:r>
      <w:r w:rsidR="00F57B2A" w:rsidRPr="0038761C">
        <w:rPr>
          <w:rFonts w:asciiTheme="majorHAnsi" w:eastAsia="Calibri" w:hAnsiTheme="majorHAnsi" w:cstheme="majorHAnsi"/>
          <w:sz w:val="22"/>
          <w:szCs w:val="22"/>
        </w:rPr>
        <w:t>Vendor,</w:t>
      </w:r>
      <w:r w:rsidR="00600902" w:rsidRPr="0038761C">
        <w:rPr>
          <w:rFonts w:asciiTheme="majorHAnsi" w:eastAsia="Calibri" w:hAnsiTheme="majorHAnsi" w:cstheme="majorHAnsi"/>
          <w:sz w:val="22"/>
          <w:szCs w:val="22"/>
        </w:rPr>
        <w:t xml:space="preserve"> </w:t>
      </w:r>
      <w:r w:rsidR="00F57B2A" w:rsidRPr="0038761C">
        <w:rPr>
          <w:rFonts w:asciiTheme="majorHAnsi" w:eastAsia="Calibri" w:hAnsiTheme="majorHAnsi" w:cstheme="majorHAnsi"/>
          <w:sz w:val="22"/>
          <w:szCs w:val="22"/>
        </w:rPr>
        <w:t>aware of License Agreement Terms and aware that they are</w:t>
      </w:r>
      <w:r w:rsidR="00600902" w:rsidRPr="0038761C">
        <w:rPr>
          <w:rFonts w:asciiTheme="majorHAnsi" w:eastAsia="Calibri" w:hAnsiTheme="majorHAnsi" w:cstheme="majorHAnsi"/>
          <w:sz w:val="22"/>
          <w:szCs w:val="22"/>
        </w:rPr>
        <w:t xml:space="preserve"> bound by these terms for the study listed in Appendix 1 of this License Agreement.</w:t>
      </w:r>
    </w:p>
    <w:p w14:paraId="54D619E6" w14:textId="77777777" w:rsidR="00BF742A" w:rsidRPr="00226789" w:rsidRDefault="00BF742A" w:rsidP="001B28FF">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0308C47F" w14:textId="77777777" w:rsidTr="003807F0">
        <w:tc>
          <w:tcPr>
            <w:tcW w:w="4788" w:type="dxa"/>
            <w:shd w:val="clear" w:color="auto" w:fill="auto"/>
          </w:tcPr>
          <w:p w14:paraId="34AC5CE1" w14:textId="77777777" w:rsidR="00E4001D" w:rsidRPr="00226789" w:rsidRDefault="00E4001D" w:rsidP="001B28FF">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5373F2C9" w14:textId="77777777" w:rsidR="00E4001D" w:rsidRPr="00226789" w:rsidRDefault="00E4001D" w:rsidP="001B28FF">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2235FB10" w14:textId="77777777" w:rsidR="00E4001D" w:rsidRPr="00226789" w:rsidRDefault="00E4001D" w:rsidP="001B28FF">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0BED59D3" w14:textId="77777777" w:rsidR="00E4001D" w:rsidRPr="00226789" w:rsidRDefault="00E4001D" w:rsidP="001B28FF">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2B9BB24B" w14:textId="77777777" w:rsidR="00E4001D" w:rsidRPr="00226789" w:rsidRDefault="000E3BBA" w:rsidP="001B28FF">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2"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2"/>
          </w:p>
          <w:p w14:paraId="0F13BB65" w14:textId="77777777" w:rsidR="00E4001D" w:rsidRPr="00226789" w:rsidRDefault="00E4001D" w:rsidP="001B28FF">
            <w:pPr>
              <w:tabs>
                <w:tab w:val="left" w:pos="360"/>
                <w:tab w:val="left" w:pos="1080"/>
              </w:tabs>
              <w:ind w:right="360"/>
              <w:rPr>
                <w:rFonts w:asciiTheme="majorHAnsi" w:hAnsiTheme="majorHAnsi" w:cstheme="majorHAnsi"/>
                <w:sz w:val="22"/>
                <w:szCs w:val="22"/>
              </w:rPr>
            </w:pPr>
          </w:p>
        </w:tc>
      </w:tr>
      <w:tr w:rsidR="00E4001D" w:rsidRPr="00226789" w14:paraId="13FCED56" w14:textId="77777777" w:rsidTr="003807F0">
        <w:tc>
          <w:tcPr>
            <w:tcW w:w="4788" w:type="dxa"/>
            <w:shd w:val="clear" w:color="auto" w:fill="auto"/>
          </w:tcPr>
          <w:p w14:paraId="0266F576" w14:textId="77777777" w:rsidR="00E4001D" w:rsidRPr="00226789" w:rsidRDefault="00E4001D" w:rsidP="001B28FF">
            <w:pPr>
              <w:tabs>
                <w:tab w:val="left" w:pos="360"/>
                <w:tab w:val="left" w:pos="1080"/>
              </w:tabs>
              <w:ind w:right="360"/>
              <w:rPr>
                <w:rFonts w:asciiTheme="majorHAnsi" w:hAnsiTheme="majorHAnsi" w:cstheme="majorHAnsi"/>
                <w:sz w:val="22"/>
                <w:szCs w:val="22"/>
              </w:rPr>
            </w:pPr>
          </w:p>
          <w:p w14:paraId="42E3619F" w14:textId="77777777" w:rsidR="00E4001D" w:rsidRPr="00226789" w:rsidRDefault="00E4001D" w:rsidP="001B28FF">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824F29D"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2C7C4BC6" w14:textId="77777777" w:rsidR="00E4001D" w:rsidRPr="00226789" w:rsidRDefault="00E4001D" w:rsidP="001B28FF">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3773C37F"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6F1FAD6F" w14:textId="77777777" w:rsidR="00E4001D" w:rsidRPr="00226789" w:rsidRDefault="00E4001D" w:rsidP="001B28FF">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2D4D7469"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0F77A801" w14:textId="77777777" w:rsidR="00E4001D" w:rsidRPr="00226789" w:rsidRDefault="00E4001D" w:rsidP="001B28FF">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7C74E941"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2C2559FA" w14:textId="77777777" w:rsidR="00E4001D" w:rsidRPr="00226789" w:rsidRDefault="00E4001D" w:rsidP="001B28FF">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2FF98CEF" w14:textId="77777777" w:rsidR="00E4001D" w:rsidRPr="00226789" w:rsidRDefault="00E4001D" w:rsidP="001B28FF">
            <w:pPr>
              <w:tabs>
                <w:tab w:val="left" w:pos="360"/>
                <w:tab w:val="left" w:pos="1080"/>
              </w:tabs>
              <w:ind w:right="-108"/>
              <w:rPr>
                <w:rFonts w:asciiTheme="majorHAnsi" w:hAnsiTheme="majorHAnsi" w:cstheme="majorHAnsi"/>
                <w:sz w:val="22"/>
                <w:szCs w:val="22"/>
              </w:rPr>
            </w:pPr>
          </w:p>
          <w:p w14:paraId="13A080BF" w14:textId="77777777" w:rsidR="00E4001D" w:rsidRPr="00226789" w:rsidRDefault="00E4001D" w:rsidP="001B28FF">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0F77E3A6" w14:textId="77777777" w:rsidR="00E4001D" w:rsidRPr="00226789" w:rsidRDefault="00E4001D" w:rsidP="001B28FF">
            <w:pPr>
              <w:tabs>
                <w:tab w:val="left" w:pos="360"/>
                <w:tab w:val="left" w:pos="1080"/>
              </w:tabs>
              <w:ind w:right="360"/>
              <w:rPr>
                <w:rFonts w:asciiTheme="majorHAnsi" w:hAnsiTheme="majorHAnsi" w:cstheme="majorHAnsi"/>
                <w:sz w:val="22"/>
                <w:szCs w:val="22"/>
              </w:rPr>
            </w:pPr>
          </w:p>
          <w:p w14:paraId="05651CFE"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5E332C" w:rsidRPr="00226789">
              <w:rPr>
                <w:rFonts w:asciiTheme="majorHAnsi" w:hAnsiTheme="majorHAnsi" w:cstheme="majorHAnsi"/>
                <w:sz w:val="22"/>
                <w:szCs w:val="22"/>
                <w:u w:val="single"/>
              </w:rPr>
              <w:tab/>
            </w:r>
            <w:r w:rsidR="005E332C" w:rsidRPr="00226789">
              <w:rPr>
                <w:rFonts w:asciiTheme="majorHAnsi" w:hAnsiTheme="majorHAnsi" w:cstheme="majorHAnsi"/>
                <w:sz w:val="22"/>
                <w:szCs w:val="22"/>
                <w:u w:val="single"/>
              </w:rPr>
              <w:tab/>
            </w:r>
            <w:r w:rsidR="005E332C" w:rsidRPr="00226789">
              <w:rPr>
                <w:rFonts w:asciiTheme="majorHAnsi" w:hAnsiTheme="majorHAnsi" w:cstheme="majorHAnsi"/>
                <w:sz w:val="22"/>
                <w:szCs w:val="22"/>
                <w:u w:val="single"/>
              </w:rPr>
              <w:tab/>
            </w:r>
            <w:r w:rsidR="005E332C" w:rsidRPr="00226789">
              <w:rPr>
                <w:rFonts w:asciiTheme="majorHAnsi" w:hAnsiTheme="majorHAnsi" w:cstheme="majorHAnsi"/>
                <w:sz w:val="22"/>
                <w:szCs w:val="22"/>
                <w:u w:val="single"/>
              </w:rPr>
              <w:tab/>
            </w:r>
            <w:r w:rsidR="005E332C" w:rsidRPr="00226789">
              <w:rPr>
                <w:rFonts w:asciiTheme="majorHAnsi" w:hAnsiTheme="majorHAnsi" w:cstheme="majorHAnsi"/>
                <w:sz w:val="22"/>
                <w:szCs w:val="22"/>
                <w:u w:val="single"/>
              </w:rPr>
              <w:tab/>
            </w:r>
          </w:p>
          <w:p w14:paraId="1315ECE8" w14:textId="77777777" w:rsidR="00E4001D" w:rsidRPr="00226789" w:rsidRDefault="00E4001D" w:rsidP="001B28FF">
            <w:pPr>
              <w:tabs>
                <w:tab w:val="left" w:pos="360"/>
                <w:tab w:val="left" w:pos="1080"/>
              </w:tabs>
              <w:ind w:right="360"/>
              <w:rPr>
                <w:rFonts w:asciiTheme="majorHAnsi" w:hAnsiTheme="majorHAnsi" w:cstheme="majorHAnsi"/>
                <w:sz w:val="22"/>
                <w:szCs w:val="22"/>
              </w:rPr>
            </w:pPr>
          </w:p>
          <w:p w14:paraId="4B2E2F56"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3"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3"/>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5DAD2C7"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p>
          <w:p w14:paraId="76D502A4"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4D3526D"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p>
          <w:p w14:paraId="1A0DFB63"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571CC00"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p>
          <w:p w14:paraId="19ABD6F9"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062C00F"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p>
          <w:p w14:paraId="176EE2BB" w14:textId="77777777" w:rsidR="00E4001D" w:rsidRPr="00226789" w:rsidRDefault="00E4001D" w:rsidP="001B28FF">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5FF6CACE" w14:textId="77777777" w:rsidTr="003807F0">
        <w:tc>
          <w:tcPr>
            <w:tcW w:w="4788" w:type="dxa"/>
            <w:shd w:val="clear" w:color="auto" w:fill="auto"/>
          </w:tcPr>
          <w:p w14:paraId="6929C811" w14:textId="77777777" w:rsidR="00E4001D" w:rsidRPr="00226789" w:rsidRDefault="00E4001D" w:rsidP="001B28FF">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02ED2D7D" w14:textId="77777777" w:rsidR="00E4001D" w:rsidRPr="00226789" w:rsidRDefault="00E4001D" w:rsidP="001B28FF">
            <w:pPr>
              <w:tabs>
                <w:tab w:val="left" w:pos="360"/>
                <w:tab w:val="left" w:pos="1080"/>
              </w:tabs>
              <w:ind w:right="360"/>
              <w:rPr>
                <w:rFonts w:asciiTheme="majorHAnsi" w:hAnsiTheme="majorHAnsi" w:cstheme="majorHAnsi"/>
                <w:sz w:val="22"/>
                <w:szCs w:val="22"/>
              </w:rPr>
            </w:pPr>
          </w:p>
        </w:tc>
      </w:tr>
    </w:tbl>
    <w:p w14:paraId="19CF3C19" w14:textId="77777777" w:rsidR="00E4001D" w:rsidRPr="00226789" w:rsidRDefault="00E4001D" w:rsidP="001B28FF">
      <w:pPr>
        <w:pStyle w:val="BodyText"/>
        <w:rPr>
          <w:rFonts w:asciiTheme="majorHAnsi" w:hAnsiTheme="majorHAnsi" w:cstheme="majorHAnsi"/>
          <w:b w:val="0"/>
          <w:sz w:val="22"/>
          <w:szCs w:val="22"/>
        </w:rPr>
      </w:pPr>
    </w:p>
    <w:p w14:paraId="3E414DD8" w14:textId="77777777" w:rsidR="00E4001D" w:rsidRPr="000941EA" w:rsidRDefault="00E4001D" w:rsidP="001B28FF">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6A542B3C" w14:textId="77777777" w:rsidR="007D680E" w:rsidRPr="00226789" w:rsidRDefault="007D680E" w:rsidP="001B28FF">
      <w:pPr>
        <w:rPr>
          <w:rFonts w:asciiTheme="majorHAnsi" w:eastAsia="Calibri" w:hAnsiTheme="majorHAnsi" w:cstheme="majorHAnsi"/>
          <w:b/>
          <w:sz w:val="22"/>
          <w:szCs w:val="22"/>
        </w:rPr>
      </w:pPr>
    </w:p>
    <w:sectPr w:rsidR="007D680E" w:rsidRPr="00226789" w:rsidSect="001D5329">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4E29E" w14:textId="77777777" w:rsidR="00780C92" w:rsidRDefault="00780C92">
      <w:r>
        <w:separator/>
      </w:r>
    </w:p>
  </w:endnote>
  <w:endnote w:type="continuationSeparator" w:id="0">
    <w:p w14:paraId="78159719" w14:textId="77777777" w:rsidR="00780C92" w:rsidRDefault="0078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altName w:val="Calibri"/>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57646948"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7D2F6"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A38C"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0ACE0B8D" w14:textId="75718D7D"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4D35F4">
      <w:rPr>
        <w:rFonts w:ascii="Calibri" w:eastAsia="Calibri" w:hAnsi="Calibri" w:cs="Calibri"/>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7A715" w14:textId="77777777" w:rsidR="00780C92" w:rsidRDefault="00780C92">
      <w:r>
        <w:separator/>
      </w:r>
    </w:p>
  </w:footnote>
  <w:footnote w:type="continuationSeparator" w:id="0">
    <w:p w14:paraId="51011926" w14:textId="77777777" w:rsidR="00780C92" w:rsidRDefault="00780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3F4"/>
    <w:multiLevelType w:val="hybridMultilevel"/>
    <w:tmpl w:val="3D5C6DB4"/>
    <w:lvl w:ilvl="0" w:tplc="B89A8224">
      <w:numFmt w:val="bullet"/>
      <w:lvlText w:val=""/>
      <w:lvlJc w:val="left"/>
      <w:pPr>
        <w:ind w:left="720" w:hanging="360"/>
      </w:pPr>
      <w:rPr>
        <w:rFonts w:ascii="Symbol" w:eastAsia="Calibri" w:hAnsi="Symbol"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8"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B4F53"/>
    <w:multiLevelType w:val="hybridMultilevel"/>
    <w:tmpl w:val="1A408956"/>
    <w:lvl w:ilvl="0" w:tplc="F68278C8">
      <w:numFmt w:val="bullet"/>
      <w:lvlText w:val=""/>
      <w:lvlJc w:val="left"/>
      <w:pPr>
        <w:ind w:left="720" w:hanging="360"/>
      </w:pPr>
      <w:rPr>
        <w:rFonts w:ascii="Symbol" w:eastAsia="Calibri" w:hAnsi="Symbol"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30" w15:restartNumberingAfterBreak="0">
    <w:nsid w:val="658611D1"/>
    <w:multiLevelType w:val="multilevel"/>
    <w:tmpl w:val="92425DE0"/>
    <w:lvl w:ilvl="0">
      <w:start w:val="1"/>
      <w:numFmt w:val="lowerLetter"/>
      <w:lvlText w:val="%1."/>
      <w:lvlJc w:val="left"/>
      <w:pPr>
        <w:ind w:left="720" w:hanging="360"/>
      </w:pPr>
      <w:rPr>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625351A"/>
    <w:multiLevelType w:val="multilevel"/>
    <w:tmpl w:val="CCE0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30"/>
  </w:num>
  <w:num w:numId="2" w16cid:durableId="1297419685">
    <w:abstractNumId w:val="2"/>
  </w:num>
  <w:num w:numId="3" w16cid:durableId="2097822209">
    <w:abstractNumId w:val="19"/>
  </w:num>
  <w:num w:numId="4" w16cid:durableId="1692074061">
    <w:abstractNumId w:val="18"/>
  </w:num>
  <w:num w:numId="5" w16cid:durableId="1341666140">
    <w:abstractNumId w:val="27"/>
  </w:num>
  <w:num w:numId="6" w16cid:durableId="1246644614">
    <w:abstractNumId w:val="6"/>
  </w:num>
  <w:num w:numId="7" w16cid:durableId="2073457650">
    <w:abstractNumId w:val="8"/>
  </w:num>
  <w:num w:numId="8" w16cid:durableId="754012215">
    <w:abstractNumId w:val="22"/>
  </w:num>
  <w:num w:numId="9" w16cid:durableId="2078819467">
    <w:abstractNumId w:val="26"/>
  </w:num>
  <w:num w:numId="10" w16cid:durableId="624770120">
    <w:abstractNumId w:val="10"/>
  </w:num>
  <w:num w:numId="11" w16cid:durableId="228422923">
    <w:abstractNumId w:val="12"/>
  </w:num>
  <w:num w:numId="12" w16cid:durableId="458035931">
    <w:abstractNumId w:val="20"/>
  </w:num>
  <w:num w:numId="13" w16cid:durableId="1902330421">
    <w:abstractNumId w:val="34"/>
  </w:num>
  <w:num w:numId="14" w16cid:durableId="1023285656">
    <w:abstractNumId w:val="33"/>
  </w:num>
  <w:num w:numId="15" w16cid:durableId="605844162">
    <w:abstractNumId w:val="23"/>
  </w:num>
  <w:num w:numId="16" w16cid:durableId="697587334">
    <w:abstractNumId w:val="37"/>
  </w:num>
  <w:num w:numId="17" w16cid:durableId="342710151">
    <w:abstractNumId w:val="28"/>
  </w:num>
  <w:num w:numId="18" w16cid:durableId="62140200">
    <w:abstractNumId w:val="21"/>
  </w:num>
  <w:num w:numId="19" w16cid:durableId="637103330">
    <w:abstractNumId w:val="4"/>
  </w:num>
  <w:num w:numId="20" w16cid:durableId="1430349942">
    <w:abstractNumId w:val="39"/>
  </w:num>
  <w:num w:numId="21" w16cid:durableId="500244169">
    <w:abstractNumId w:val="14"/>
  </w:num>
  <w:num w:numId="22" w16cid:durableId="1599800287">
    <w:abstractNumId w:val="32"/>
  </w:num>
  <w:num w:numId="23" w16cid:durableId="632294737">
    <w:abstractNumId w:val="13"/>
  </w:num>
  <w:num w:numId="24" w16cid:durableId="69666785">
    <w:abstractNumId w:val="3"/>
  </w:num>
  <w:num w:numId="25" w16cid:durableId="1768696348">
    <w:abstractNumId w:val="7"/>
  </w:num>
  <w:num w:numId="26" w16cid:durableId="1489051228">
    <w:abstractNumId w:val="35"/>
  </w:num>
  <w:num w:numId="27" w16cid:durableId="519053971">
    <w:abstractNumId w:val="16"/>
  </w:num>
  <w:num w:numId="28" w16cid:durableId="800461854">
    <w:abstractNumId w:val="31"/>
  </w:num>
  <w:num w:numId="29" w16cid:durableId="886836170">
    <w:abstractNumId w:val="1"/>
  </w:num>
  <w:num w:numId="30" w16cid:durableId="996153463">
    <w:abstractNumId w:val="40"/>
  </w:num>
  <w:num w:numId="31" w16cid:durableId="1227257701">
    <w:abstractNumId w:val="36"/>
  </w:num>
  <w:num w:numId="32" w16cid:durableId="503858222">
    <w:abstractNumId w:val="25"/>
  </w:num>
  <w:num w:numId="33" w16cid:durableId="1979846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7"/>
  </w:num>
  <w:num w:numId="35" w16cid:durableId="1870339942">
    <w:abstractNumId w:val="9"/>
  </w:num>
  <w:num w:numId="36" w16cid:durableId="720520085">
    <w:abstractNumId w:val="29"/>
  </w:num>
  <w:num w:numId="37" w16cid:durableId="2012753132">
    <w:abstractNumId w:val="15"/>
  </w:num>
  <w:num w:numId="38" w16cid:durableId="470288395">
    <w:abstractNumId w:val="11"/>
  </w:num>
  <w:num w:numId="39" w16cid:durableId="451559660">
    <w:abstractNumId w:val="38"/>
  </w:num>
  <w:num w:numId="40" w16cid:durableId="2068644609">
    <w:abstractNumId w:val="24"/>
  </w:num>
  <w:num w:numId="41" w16cid:durableId="59664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0C"/>
    <w:rsid w:val="00004D93"/>
    <w:rsid w:val="000070F3"/>
    <w:rsid w:val="0001129C"/>
    <w:rsid w:val="000160AD"/>
    <w:rsid w:val="000213B9"/>
    <w:rsid w:val="00021470"/>
    <w:rsid w:val="00031EE5"/>
    <w:rsid w:val="00033B68"/>
    <w:rsid w:val="00037E73"/>
    <w:rsid w:val="00041FCE"/>
    <w:rsid w:val="000420E4"/>
    <w:rsid w:val="000440A7"/>
    <w:rsid w:val="000574F3"/>
    <w:rsid w:val="00060020"/>
    <w:rsid w:val="0006167D"/>
    <w:rsid w:val="000625EE"/>
    <w:rsid w:val="00066E34"/>
    <w:rsid w:val="000674C7"/>
    <w:rsid w:val="00071A4A"/>
    <w:rsid w:val="00073DAB"/>
    <w:rsid w:val="0007437D"/>
    <w:rsid w:val="00076BC9"/>
    <w:rsid w:val="00082F35"/>
    <w:rsid w:val="000932B5"/>
    <w:rsid w:val="000941EA"/>
    <w:rsid w:val="00094326"/>
    <w:rsid w:val="000A1E95"/>
    <w:rsid w:val="000A44F7"/>
    <w:rsid w:val="000A5320"/>
    <w:rsid w:val="000B3D08"/>
    <w:rsid w:val="000B5089"/>
    <w:rsid w:val="000B59C7"/>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0F6623"/>
    <w:rsid w:val="00103101"/>
    <w:rsid w:val="0010670A"/>
    <w:rsid w:val="00106BD0"/>
    <w:rsid w:val="00107F53"/>
    <w:rsid w:val="00112A3E"/>
    <w:rsid w:val="00112B3E"/>
    <w:rsid w:val="00113054"/>
    <w:rsid w:val="00114451"/>
    <w:rsid w:val="00115671"/>
    <w:rsid w:val="001221D1"/>
    <w:rsid w:val="001257A8"/>
    <w:rsid w:val="00125DB2"/>
    <w:rsid w:val="00126E25"/>
    <w:rsid w:val="00130115"/>
    <w:rsid w:val="00130AE2"/>
    <w:rsid w:val="00130FFC"/>
    <w:rsid w:val="00131B21"/>
    <w:rsid w:val="00134D55"/>
    <w:rsid w:val="001350C1"/>
    <w:rsid w:val="0013794C"/>
    <w:rsid w:val="00141DAD"/>
    <w:rsid w:val="001421B6"/>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28FF"/>
    <w:rsid w:val="001B29A6"/>
    <w:rsid w:val="001B3551"/>
    <w:rsid w:val="001B35B7"/>
    <w:rsid w:val="001B4062"/>
    <w:rsid w:val="001B6DEA"/>
    <w:rsid w:val="001C32B2"/>
    <w:rsid w:val="001C37A4"/>
    <w:rsid w:val="001C59D6"/>
    <w:rsid w:val="001C70F5"/>
    <w:rsid w:val="001D2BED"/>
    <w:rsid w:val="001D2FC6"/>
    <w:rsid w:val="001D4474"/>
    <w:rsid w:val="001D5329"/>
    <w:rsid w:val="001D7DEF"/>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21B15"/>
    <w:rsid w:val="00222EFB"/>
    <w:rsid w:val="00223046"/>
    <w:rsid w:val="00224885"/>
    <w:rsid w:val="00226789"/>
    <w:rsid w:val="00230D88"/>
    <w:rsid w:val="002317A4"/>
    <w:rsid w:val="00232049"/>
    <w:rsid w:val="002322AD"/>
    <w:rsid w:val="00233DC2"/>
    <w:rsid w:val="002347B3"/>
    <w:rsid w:val="00234C52"/>
    <w:rsid w:val="0023792E"/>
    <w:rsid w:val="00240A12"/>
    <w:rsid w:val="00242535"/>
    <w:rsid w:val="002435DA"/>
    <w:rsid w:val="00245C17"/>
    <w:rsid w:val="00246F80"/>
    <w:rsid w:val="00247240"/>
    <w:rsid w:val="002502A5"/>
    <w:rsid w:val="00251655"/>
    <w:rsid w:val="00252879"/>
    <w:rsid w:val="00253F60"/>
    <w:rsid w:val="00253FF7"/>
    <w:rsid w:val="00256475"/>
    <w:rsid w:val="0026265F"/>
    <w:rsid w:val="002635CC"/>
    <w:rsid w:val="0026491B"/>
    <w:rsid w:val="00264D8A"/>
    <w:rsid w:val="00266283"/>
    <w:rsid w:val="002673F5"/>
    <w:rsid w:val="002679A6"/>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4093"/>
    <w:rsid w:val="002B7BA9"/>
    <w:rsid w:val="002C02E4"/>
    <w:rsid w:val="002C2015"/>
    <w:rsid w:val="002C47BE"/>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60FDE"/>
    <w:rsid w:val="003650F7"/>
    <w:rsid w:val="003669B0"/>
    <w:rsid w:val="00373463"/>
    <w:rsid w:val="00376F8E"/>
    <w:rsid w:val="00377081"/>
    <w:rsid w:val="003807F0"/>
    <w:rsid w:val="00382C6E"/>
    <w:rsid w:val="00383DBC"/>
    <w:rsid w:val="0038761C"/>
    <w:rsid w:val="003925EB"/>
    <w:rsid w:val="003A5C4D"/>
    <w:rsid w:val="003A7149"/>
    <w:rsid w:val="003B191F"/>
    <w:rsid w:val="003B1B3E"/>
    <w:rsid w:val="003B21BE"/>
    <w:rsid w:val="003B4209"/>
    <w:rsid w:val="003B5E0E"/>
    <w:rsid w:val="003B6F83"/>
    <w:rsid w:val="003B7272"/>
    <w:rsid w:val="003C1DAA"/>
    <w:rsid w:val="003C3C2A"/>
    <w:rsid w:val="003C68AB"/>
    <w:rsid w:val="003D21AB"/>
    <w:rsid w:val="003D2972"/>
    <w:rsid w:val="003D2F17"/>
    <w:rsid w:val="003D5F4B"/>
    <w:rsid w:val="003E0499"/>
    <w:rsid w:val="003E6383"/>
    <w:rsid w:val="003E6A31"/>
    <w:rsid w:val="003E7656"/>
    <w:rsid w:val="003F5B3F"/>
    <w:rsid w:val="004002C9"/>
    <w:rsid w:val="00405704"/>
    <w:rsid w:val="00406E08"/>
    <w:rsid w:val="0040777C"/>
    <w:rsid w:val="00412B48"/>
    <w:rsid w:val="0041402A"/>
    <w:rsid w:val="00415F7B"/>
    <w:rsid w:val="0041612B"/>
    <w:rsid w:val="004209FB"/>
    <w:rsid w:val="00421D4A"/>
    <w:rsid w:val="004231EC"/>
    <w:rsid w:val="004238E8"/>
    <w:rsid w:val="00425AAD"/>
    <w:rsid w:val="00426C40"/>
    <w:rsid w:val="00427ED4"/>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475F"/>
    <w:rsid w:val="00477D32"/>
    <w:rsid w:val="00482F04"/>
    <w:rsid w:val="00482F09"/>
    <w:rsid w:val="00485C9B"/>
    <w:rsid w:val="004865B8"/>
    <w:rsid w:val="00487178"/>
    <w:rsid w:val="00490557"/>
    <w:rsid w:val="00496D74"/>
    <w:rsid w:val="004A0A45"/>
    <w:rsid w:val="004A2EB2"/>
    <w:rsid w:val="004A6B59"/>
    <w:rsid w:val="004B1FC2"/>
    <w:rsid w:val="004B275B"/>
    <w:rsid w:val="004B5568"/>
    <w:rsid w:val="004B5F3E"/>
    <w:rsid w:val="004C0307"/>
    <w:rsid w:val="004C3073"/>
    <w:rsid w:val="004C6638"/>
    <w:rsid w:val="004C7293"/>
    <w:rsid w:val="004D097F"/>
    <w:rsid w:val="004D1DEA"/>
    <w:rsid w:val="004D3210"/>
    <w:rsid w:val="004D33F8"/>
    <w:rsid w:val="004D35F4"/>
    <w:rsid w:val="004D7B66"/>
    <w:rsid w:val="004E184B"/>
    <w:rsid w:val="004E32E6"/>
    <w:rsid w:val="004E461D"/>
    <w:rsid w:val="004E7C36"/>
    <w:rsid w:val="004F3306"/>
    <w:rsid w:val="004F4E90"/>
    <w:rsid w:val="004F580F"/>
    <w:rsid w:val="004F7319"/>
    <w:rsid w:val="00501CA3"/>
    <w:rsid w:val="00501E3E"/>
    <w:rsid w:val="005056CD"/>
    <w:rsid w:val="00510617"/>
    <w:rsid w:val="005160A9"/>
    <w:rsid w:val="005169D3"/>
    <w:rsid w:val="00517BFC"/>
    <w:rsid w:val="00521060"/>
    <w:rsid w:val="005210BA"/>
    <w:rsid w:val="005210D9"/>
    <w:rsid w:val="00521212"/>
    <w:rsid w:val="00523C71"/>
    <w:rsid w:val="0052519B"/>
    <w:rsid w:val="00530BD9"/>
    <w:rsid w:val="00532BBA"/>
    <w:rsid w:val="00537A56"/>
    <w:rsid w:val="00542583"/>
    <w:rsid w:val="0054316E"/>
    <w:rsid w:val="005451AF"/>
    <w:rsid w:val="00545F8F"/>
    <w:rsid w:val="00547E6C"/>
    <w:rsid w:val="0055374C"/>
    <w:rsid w:val="00553D7D"/>
    <w:rsid w:val="00560068"/>
    <w:rsid w:val="005624E4"/>
    <w:rsid w:val="0056257B"/>
    <w:rsid w:val="00565A6B"/>
    <w:rsid w:val="00565CBD"/>
    <w:rsid w:val="005672D9"/>
    <w:rsid w:val="00577ED4"/>
    <w:rsid w:val="005831AC"/>
    <w:rsid w:val="00583EDF"/>
    <w:rsid w:val="005848EF"/>
    <w:rsid w:val="00586917"/>
    <w:rsid w:val="005900E1"/>
    <w:rsid w:val="0059218F"/>
    <w:rsid w:val="00592944"/>
    <w:rsid w:val="005A0562"/>
    <w:rsid w:val="005A6599"/>
    <w:rsid w:val="005B091C"/>
    <w:rsid w:val="005B0B9F"/>
    <w:rsid w:val="005C02D3"/>
    <w:rsid w:val="005C061D"/>
    <w:rsid w:val="005C068C"/>
    <w:rsid w:val="005C1902"/>
    <w:rsid w:val="005C380F"/>
    <w:rsid w:val="005C5C6F"/>
    <w:rsid w:val="005C7730"/>
    <w:rsid w:val="005C7B9E"/>
    <w:rsid w:val="005C7FF4"/>
    <w:rsid w:val="005D2683"/>
    <w:rsid w:val="005D39E7"/>
    <w:rsid w:val="005E1082"/>
    <w:rsid w:val="005E18D5"/>
    <w:rsid w:val="005E332C"/>
    <w:rsid w:val="005E3968"/>
    <w:rsid w:val="005E6AEF"/>
    <w:rsid w:val="005F16C6"/>
    <w:rsid w:val="005F5565"/>
    <w:rsid w:val="0060031F"/>
    <w:rsid w:val="00600902"/>
    <w:rsid w:val="00600E17"/>
    <w:rsid w:val="006051B4"/>
    <w:rsid w:val="00605F56"/>
    <w:rsid w:val="00606E07"/>
    <w:rsid w:val="0061046D"/>
    <w:rsid w:val="00612D21"/>
    <w:rsid w:val="00616ED8"/>
    <w:rsid w:val="0061719B"/>
    <w:rsid w:val="0062119E"/>
    <w:rsid w:val="00622A54"/>
    <w:rsid w:val="0062394B"/>
    <w:rsid w:val="006245E4"/>
    <w:rsid w:val="00624E03"/>
    <w:rsid w:val="0062614E"/>
    <w:rsid w:val="006303AB"/>
    <w:rsid w:val="006339AD"/>
    <w:rsid w:val="00634B88"/>
    <w:rsid w:val="00635735"/>
    <w:rsid w:val="006409A7"/>
    <w:rsid w:val="00641B6D"/>
    <w:rsid w:val="00645C8B"/>
    <w:rsid w:val="00646E56"/>
    <w:rsid w:val="00647CDE"/>
    <w:rsid w:val="00647E75"/>
    <w:rsid w:val="00652D81"/>
    <w:rsid w:val="0065580C"/>
    <w:rsid w:val="006558CD"/>
    <w:rsid w:val="00657A49"/>
    <w:rsid w:val="0066245B"/>
    <w:rsid w:val="00662A25"/>
    <w:rsid w:val="0066631A"/>
    <w:rsid w:val="00666DA7"/>
    <w:rsid w:val="0066726C"/>
    <w:rsid w:val="0066736C"/>
    <w:rsid w:val="00674C65"/>
    <w:rsid w:val="00675145"/>
    <w:rsid w:val="0067541B"/>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3D"/>
    <w:rsid w:val="006C3B8F"/>
    <w:rsid w:val="006D1D91"/>
    <w:rsid w:val="006D3940"/>
    <w:rsid w:val="006D4025"/>
    <w:rsid w:val="006D5653"/>
    <w:rsid w:val="006E18C4"/>
    <w:rsid w:val="006E2777"/>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1771F"/>
    <w:rsid w:val="007215B0"/>
    <w:rsid w:val="0073145C"/>
    <w:rsid w:val="007324E3"/>
    <w:rsid w:val="007326CD"/>
    <w:rsid w:val="00732E33"/>
    <w:rsid w:val="00732EA0"/>
    <w:rsid w:val="00733BD7"/>
    <w:rsid w:val="0073428F"/>
    <w:rsid w:val="007355FD"/>
    <w:rsid w:val="00740978"/>
    <w:rsid w:val="00740AE1"/>
    <w:rsid w:val="00743156"/>
    <w:rsid w:val="007431CC"/>
    <w:rsid w:val="0074777C"/>
    <w:rsid w:val="00753B15"/>
    <w:rsid w:val="00754E93"/>
    <w:rsid w:val="0075517B"/>
    <w:rsid w:val="007558A6"/>
    <w:rsid w:val="00755F7F"/>
    <w:rsid w:val="00760B4D"/>
    <w:rsid w:val="007616EF"/>
    <w:rsid w:val="0077146C"/>
    <w:rsid w:val="0077172A"/>
    <w:rsid w:val="00772AA1"/>
    <w:rsid w:val="007740F4"/>
    <w:rsid w:val="007755EB"/>
    <w:rsid w:val="00780B4F"/>
    <w:rsid w:val="00780C92"/>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172A"/>
    <w:rsid w:val="007C30CF"/>
    <w:rsid w:val="007C30D6"/>
    <w:rsid w:val="007C7874"/>
    <w:rsid w:val="007D2E41"/>
    <w:rsid w:val="007D680E"/>
    <w:rsid w:val="007D6DD4"/>
    <w:rsid w:val="007E0D52"/>
    <w:rsid w:val="007E0FD4"/>
    <w:rsid w:val="007E4B80"/>
    <w:rsid w:val="007E7DF6"/>
    <w:rsid w:val="007F0108"/>
    <w:rsid w:val="007F0847"/>
    <w:rsid w:val="007F1BFE"/>
    <w:rsid w:val="007F2DAD"/>
    <w:rsid w:val="007F41C5"/>
    <w:rsid w:val="007F7837"/>
    <w:rsid w:val="007F7CAA"/>
    <w:rsid w:val="008111EC"/>
    <w:rsid w:val="0081652E"/>
    <w:rsid w:val="00822F14"/>
    <w:rsid w:val="00826862"/>
    <w:rsid w:val="00826B71"/>
    <w:rsid w:val="00827225"/>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508D"/>
    <w:rsid w:val="008752B0"/>
    <w:rsid w:val="008763B9"/>
    <w:rsid w:val="00876FA3"/>
    <w:rsid w:val="00880C01"/>
    <w:rsid w:val="00882A92"/>
    <w:rsid w:val="00883376"/>
    <w:rsid w:val="008860B3"/>
    <w:rsid w:val="00886815"/>
    <w:rsid w:val="00894523"/>
    <w:rsid w:val="0089493D"/>
    <w:rsid w:val="00895E06"/>
    <w:rsid w:val="008962DD"/>
    <w:rsid w:val="008A21E0"/>
    <w:rsid w:val="008A6E2A"/>
    <w:rsid w:val="008A7CEF"/>
    <w:rsid w:val="008B2634"/>
    <w:rsid w:val="008B3124"/>
    <w:rsid w:val="008B6D81"/>
    <w:rsid w:val="008B71D9"/>
    <w:rsid w:val="008C4F03"/>
    <w:rsid w:val="008C7500"/>
    <w:rsid w:val="008D0E1B"/>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61A"/>
    <w:rsid w:val="00910C37"/>
    <w:rsid w:val="00913707"/>
    <w:rsid w:val="0091650A"/>
    <w:rsid w:val="0091655C"/>
    <w:rsid w:val="00921DE5"/>
    <w:rsid w:val="00923B2F"/>
    <w:rsid w:val="009253A7"/>
    <w:rsid w:val="00926202"/>
    <w:rsid w:val="00933700"/>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0D0C"/>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3B59"/>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32E4"/>
    <w:rsid w:val="00A0444B"/>
    <w:rsid w:val="00A044D9"/>
    <w:rsid w:val="00A06869"/>
    <w:rsid w:val="00A077FE"/>
    <w:rsid w:val="00A079F8"/>
    <w:rsid w:val="00A07EBD"/>
    <w:rsid w:val="00A1304E"/>
    <w:rsid w:val="00A27556"/>
    <w:rsid w:val="00A27FC5"/>
    <w:rsid w:val="00A300CB"/>
    <w:rsid w:val="00A30F8C"/>
    <w:rsid w:val="00A32393"/>
    <w:rsid w:val="00A33472"/>
    <w:rsid w:val="00A34CD3"/>
    <w:rsid w:val="00A37B3A"/>
    <w:rsid w:val="00A37BF1"/>
    <w:rsid w:val="00A41C60"/>
    <w:rsid w:val="00A42C79"/>
    <w:rsid w:val="00A4302E"/>
    <w:rsid w:val="00A4359C"/>
    <w:rsid w:val="00A44018"/>
    <w:rsid w:val="00A44B76"/>
    <w:rsid w:val="00A45642"/>
    <w:rsid w:val="00A4564F"/>
    <w:rsid w:val="00A47907"/>
    <w:rsid w:val="00A47C4B"/>
    <w:rsid w:val="00A56144"/>
    <w:rsid w:val="00A57FED"/>
    <w:rsid w:val="00A72F25"/>
    <w:rsid w:val="00A73E85"/>
    <w:rsid w:val="00A76E81"/>
    <w:rsid w:val="00A81554"/>
    <w:rsid w:val="00A82E0A"/>
    <w:rsid w:val="00A85FA3"/>
    <w:rsid w:val="00A865A5"/>
    <w:rsid w:val="00A86B38"/>
    <w:rsid w:val="00A90439"/>
    <w:rsid w:val="00A932BB"/>
    <w:rsid w:val="00A95AB0"/>
    <w:rsid w:val="00A96E8E"/>
    <w:rsid w:val="00A976D1"/>
    <w:rsid w:val="00AA1A34"/>
    <w:rsid w:val="00AA1DFF"/>
    <w:rsid w:val="00AA4E98"/>
    <w:rsid w:val="00AA6F10"/>
    <w:rsid w:val="00AA732C"/>
    <w:rsid w:val="00AB0B16"/>
    <w:rsid w:val="00AB235F"/>
    <w:rsid w:val="00AB67C7"/>
    <w:rsid w:val="00AB6D60"/>
    <w:rsid w:val="00AB7419"/>
    <w:rsid w:val="00AC00A2"/>
    <w:rsid w:val="00AC2B69"/>
    <w:rsid w:val="00AC345E"/>
    <w:rsid w:val="00AC48A8"/>
    <w:rsid w:val="00AD0563"/>
    <w:rsid w:val="00AD5905"/>
    <w:rsid w:val="00AE2A50"/>
    <w:rsid w:val="00AE48BC"/>
    <w:rsid w:val="00AE528C"/>
    <w:rsid w:val="00AE54A2"/>
    <w:rsid w:val="00AE6CAD"/>
    <w:rsid w:val="00AF09BC"/>
    <w:rsid w:val="00AF2EB6"/>
    <w:rsid w:val="00AF3EA2"/>
    <w:rsid w:val="00AF5486"/>
    <w:rsid w:val="00AF6127"/>
    <w:rsid w:val="00AF6350"/>
    <w:rsid w:val="00AF6873"/>
    <w:rsid w:val="00AF77FA"/>
    <w:rsid w:val="00B00D7E"/>
    <w:rsid w:val="00B02294"/>
    <w:rsid w:val="00B02B1F"/>
    <w:rsid w:val="00B05E75"/>
    <w:rsid w:val="00B11FE1"/>
    <w:rsid w:val="00B1783F"/>
    <w:rsid w:val="00B21219"/>
    <w:rsid w:val="00B257CD"/>
    <w:rsid w:val="00B263D6"/>
    <w:rsid w:val="00B26DF1"/>
    <w:rsid w:val="00B27BF9"/>
    <w:rsid w:val="00B31CCE"/>
    <w:rsid w:val="00B32311"/>
    <w:rsid w:val="00B3451E"/>
    <w:rsid w:val="00B35D1F"/>
    <w:rsid w:val="00B3732E"/>
    <w:rsid w:val="00B377AF"/>
    <w:rsid w:val="00B43DBC"/>
    <w:rsid w:val="00B449CD"/>
    <w:rsid w:val="00B50B08"/>
    <w:rsid w:val="00B50EDA"/>
    <w:rsid w:val="00B5463E"/>
    <w:rsid w:val="00B5502B"/>
    <w:rsid w:val="00B56BD4"/>
    <w:rsid w:val="00B56F72"/>
    <w:rsid w:val="00B65E45"/>
    <w:rsid w:val="00B7163B"/>
    <w:rsid w:val="00B7229C"/>
    <w:rsid w:val="00B72B94"/>
    <w:rsid w:val="00B74463"/>
    <w:rsid w:val="00B754DC"/>
    <w:rsid w:val="00B7633F"/>
    <w:rsid w:val="00B77329"/>
    <w:rsid w:val="00B77585"/>
    <w:rsid w:val="00B8185C"/>
    <w:rsid w:val="00B82407"/>
    <w:rsid w:val="00B83EF0"/>
    <w:rsid w:val="00B846DA"/>
    <w:rsid w:val="00B8488B"/>
    <w:rsid w:val="00B85212"/>
    <w:rsid w:val="00B85CD3"/>
    <w:rsid w:val="00B87EC9"/>
    <w:rsid w:val="00B9106A"/>
    <w:rsid w:val="00B91ECC"/>
    <w:rsid w:val="00B923D9"/>
    <w:rsid w:val="00B93B8E"/>
    <w:rsid w:val="00B93C9E"/>
    <w:rsid w:val="00B96C7F"/>
    <w:rsid w:val="00B96E90"/>
    <w:rsid w:val="00B970E0"/>
    <w:rsid w:val="00BA0248"/>
    <w:rsid w:val="00BA3821"/>
    <w:rsid w:val="00BA4D5F"/>
    <w:rsid w:val="00BA5D43"/>
    <w:rsid w:val="00BA7481"/>
    <w:rsid w:val="00BA7B1E"/>
    <w:rsid w:val="00BA7F93"/>
    <w:rsid w:val="00BB04B5"/>
    <w:rsid w:val="00BB7A81"/>
    <w:rsid w:val="00BC1296"/>
    <w:rsid w:val="00BC33E6"/>
    <w:rsid w:val="00BD3D70"/>
    <w:rsid w:val="00BD5E0A"/>
    <w:rsid w:val="00BD75A0"/>
    <w:rsid w:val="00BE650E"/>
    <w:rsid w:val="00BE6A16"/>
    <w:rsid w:val="00BE6AE5"/>
    <w:rsid w:val="00BE6EAC"/>
    <w:rsid w:val="00BE7AA7"/>
    <w:rsid w:val="00BF289B"/>
    <w:rsid w:val="00BF2EB1"/>
    <w:rsid w:val="00BF3B3D"/>
    <w:rsid w:val="00BF742A"/>
    <w:rsid w:val="00C030A5"/>
    <w:rsid w:val="00C0699A"/>
    <w:rsid w:val="00C137B0"/>
    <w:rsid w:val="00C140DF"/>
    <w:rsid w:val="00C151B6"/>
    <w:rsid w:val="00C15AF2"/>
    <w:rsid w:val="00C16FB4"/>
    <w:rsid w:val="00C21191"/>
    <w:rsid w:val="00C2276F"/>
    <w:rsid w:val="00C241B4"/>
    <w:rsid w:val="00C2782D"/>
    <w:rsid w:val="00C305C0"/>
    <w:rsid w:val="00C30CB2"/>
    <w:rsid w:val="00C32889"/>
    <w:rsid w:val="00C33A3A"/>
    <w:rsid w:val="00C344F4"/>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8704C"/>
    <w:rsid w:val="00C9059D"/>
    <w:rsid w:val="00C9492F"/>
    <w:rsid w:val="00C952E8"/>
    <w:rsid w:val="00C977A1"/>
    <w:rsid w:val="00CA0621"/>
    <w:rsid w:val="00CA2DEE"/>
    <w:rsid w:val="00CA333E"/>
    <w:rsid w:val="00CA50C6"/>
    <w:rsid w:val="00CA7C86"/>
    <w:rsid w:val="00CB140F"/>
    <w:rsid w:val="00CB298F"/>
    <w:rsid w:val="00CB570B"/>
    <w:rsid w:val="00CC2311"/>
    <w:rsid w:val="00CC35B7"/>
    <w:rsid w:val="00CC54BA"/>
    <w:rsid w:val="00CC6168"/>
    <w:rsid w:val="00CC6A95"/>
    <w:rsid w:val="00CC7A21"/>
    <w:rsid w:val="00CD29B0"/>
    <w:rsid w:val="00CD5A27"/>
    <w:rsid w:val="00CD690A"/>
    <w:rsid w:val="00CE1C50"/>
    <w:rsid w:val="00CE338B"/>
    <w:rsid w:val="00CF0945"/>
    <w:rsid w:val="00CF1E92"/>
    <w:rsid w:val="00CF2953"/>
    <w:rsid w:val="00CF31E1"/>
    <w:rsid w:val="00CF5A8F"/>
    <w:rsid w:val="00D01CA3"/>
    <w:rsid w:val="00D01CBA"/>
    <w:rsid w:val="00D02FA5"/>
    <w:rsid w:val="00D03303"/>
    <w:rsid w:val="00D05037"/>
    <w:rsid w:val="00D10D89"/>
    <w:rsid w:val="00D15AD9"/>
    <w:rsid w:val="00D25B4E"/>
    <w:rsid w:val="00D300C6"/>
    <w:rsid w:val="00D314E4"/>
    <w:rsid w:val="00D321F3"/>
    <w:rsid w:val="00D336BE"/>
    <w:rsid w:val="00D375A4"/>
    <w:rsid w:val="00D40A5B"/>
    <w:rsid w:val="00D461BA"/>
    <w:rsid w:val="00D539E0"/>
    <w:rsid w:val="00D54167"/>
    <w:rsid w:val="00D56F7D"/>
    <w:rsid w:val="00D61079"/>
    <w:rsid w:val="00D6788E"/>
    <w:rsid w:val="00D70A22"/>
    <w:rsid w:val="00D7136E"/>
    <w:rsid w:val="00D73C4A"/>
    <w:rsid w:val="00D74D0A"/>
    <w:rsid w:val="00D753EB"/>
    <w:rsid w:val="00D7583B"/>
    <w:rsid w:val="00D760ED"/>
    <w:rsid w:val="00D7718B"/>
    <w:rsid w:val="00D77E58"/>
    <w:rsid w:val="00D83469"/>
    <w:rsid w:val="00D84289"/>
    <w:rsid w:val="00D84F64"/>
    <w:rsid w:val="00D85A49"/>
    <w:rsid w:val="00D865CB"/>
    <w:rsid w:val="00D91D0C"/>
    <w:rsid w:val="00D92AD2"/>
    <w:rsid w:val="00D9362B"/>
    <w:rsid w:val="00D949FC"/>
    <w:rsid w:val="00D95A5B"/>
    <w:rsid w:val="00DA0641"/>
    <w:rsid w:val="00DA373F"/>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5A2B"/>
    <w:rsid w:val="00DD5C53"/>
    <w:rsid w:val="00DE210F"/>
    <w:rsid w:val="00DE2A03"/>
    <w:rsid w:val="00DF02C2"/>
    <w:rsid w:val="00DF1571"/>
    <w:rsid w:val="00DF25CE"/>
    <w:rsid w:val="00DF77BC"/>
    <w:rsid w:val="00E018F9"/>
    <w:rsid w:val="00E0223A"/>
    <w:rsid w:val="00E039EC"/>
    <w:rsid w:val="00E062B6"/>
    <w:rsid w:val="00E1002C"/>
    <w:rsid w:val="00E10F00"/>
    <w:rsid w:val="00E13C38"/>
    <w:rsid w:val="00E14C74"/>
    <w:rsid w:val="00E21732"/>
    <w:rsid w:val="00E23984"/>
    <w:rsid w:val="00E240DF"/>
    <w:rsid w:val="00E26C7A"/>
    <w:rsid w:val="00E31D8B"/>
    <w:rsid w:val="00E3257F"/>
    <w:rsid w:val="00E340DD"/>
    <w:rsid w:val="00E37AD0"/>
    <w:rsid w:val="00E4001D"/>
    <w:rsid w:val="00E43D51"/>
    <w:rsid w:val="00E44B6C"/>
    <w:rsid w:val="00E44D8B"/>
    <w:rsid w:val="00E46F7E"/>
    <w:rsid w:val="00E50186"/>
    <w:rsid w:val="00E51F71"/>
    <w:rsid w:val="00E55E74"/>
    <w:rsid w:val="00E60551"/>
    <w:rsid w:val="00E60B4F"/>
    <w:rsid w:val="00E62376"/>
    <w:rsid w:val="00E6419F"/>
    <w:rsid w:val="00E64817"/>
    <w:rsid w:val="00E66CCB"/>
    <w:rsid w:val="00E71FA7"/>
    <w:rsid w:val="00E73BD4"/>
    <w:rsid w:val="00E73C00"/>
    <w:rsid w:val="00E7724F"/>
    <w:rsid w:val="00E77759"/>
    <w:rsid w:val="00E77A61"/>
    <w:rsid w:val="00E840D6"/>
    <w:rsid w:val="00E85E00"/>
    <w:rsid w:val="00E86EAC"/>
    <w:rsid w:val="00E902AA"/>
    <w:rsid w:val="00E9072D"/>
    <w:rsid w:val="00E91B61"/>
    <w:rsid w:val="00E91BB6"/>
    <w:rsid w:val="00E9682C"/>
    <w:rsid w:val="00EA285D"/>
    <w:rsid w:val="00EA3618"/>
    <w:rsid w:val="00EA527B"/>
    <w:rsid w:val="00EB128C"/>
    <w:rsid w:val="00EB6553"/>
    <w:rsid w:val="00EB6D4C"/>
    <w:rsid w:val="00EB79E0"/>
    <w:rsid w:val="00EC2A1A"/>
    <w:rsid w:val="00EC3EA3"/>
    <w:rsid w:val="00EC6458"/>
    <w:rsid w:val="00ED02DD"/>
    <w:rsid w:val="00ED15E7"/>
    <w:rsid w:val="00ED1ACF"/>
    <w:rsid w:val="00ED2249"/>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178DA"/>
    <w:rsid w:val="00F22978"/>
    <w:rsid w:val="00F24348"/>
    <w:rsid w:val="00F258F1"/>
    <w:rsid w:val="00F259A5"/>
    <w:rsid w:val="00F3148B"/>
    <w:rsid w:val="00F3391E"/>
    <w:rsid w:val="00F339EE"/>
    <w:rsid w:val="00F372C1"/>
    <w:rsid w:val="00F414C8"/>
    <w:rsid w:val="00F44D4F"/>
    <w:rsid w:val="00F45BF5"/>
    <w:rsid w:val="00F45F39"/>
    <w:rsid w:val="00F4638B"/>
    <w:rsid w:val="00F51597"/>
    <w:rsid w:val="00F52D3F"/>
    <w:rsid w:val="00F537D4"/>
    <w:rsid w:val="00F54816"/>
    <w:rsid w:val="00F54FAD"/>
    <w:rsid w:val="00F5680F"/>
    <w:rsid w:val="00F56B85"/>
    <w:rsid w:val="00F57B2A"/>
    <w:rsid w:val="00F60DF8"/>
    <w:rsid w:val="00F62902"/>
    <w:rsid w:val="00F63B08"/>
    <w:rsid w:val="00F63D45"/>
    <w:rsid w:val="00F70A54"/>
    <w:rsid w:val="00F71043"/>
    <w:rsid w:val="00F716DB"/>
    <w:rsid w:val="00F7197D"/>
    <w:rsid w:val="00F72BC2"/>
    <w:rsid w:val="00F73268"/>
    <w:rsid w:val="00F7481C"/>
    <w:rsid w:val="00F770C0"/>
    <w:rsid w:val="00F82176"/>
    <w:rsid w:val="00F84018"/>
    <w:rsid w:val="00F847CA"/>
    <w:rsid w:val="00F87CCE"/>
    <w:rsid w:val="00F925C0"/>
    <w:rsid w:val="00F92B19"/>
    <w:rsid w:val="00FA054A"/>
    <w:rsid w:val="00FA06B3"/>
    <w:rsid w:val="00FA2473"/>
    <w:rsid w:val="00FA4D05"/>
    <w:rsid w:val="00FA64FB"/>
    <w:rsid w:val="00FA7689"/>
    <w:rsid w:val="00FB1443"/>
    <w:rsid w:val="00FB15EA"/>
    <w:rsid w:val="00FB2F6C"/>
    <w:rsid w:val="00FB4585"/>
    <w:rsid w:val="00FB493B"/>
    <w:rsid w:val="00FB58CA"/>
    <w:rsid w:val="00FB66B3"/>
    <w:rsid w:val="00FC1237"/>
    <w:rsid w:val="00FC438E"/>
    <w:rsid w:val="00FC74A4"/>
    <w:rsid w:val="00FD33D3"/>
    <w:rsid w:val="00FD613C"/>
    <w:rsid w:val="00FE3532"/>
    <w:rsid w:val="00FE4746"/>
    <w:rsid w:val="00FE4AAC"/>
    <w:rsid w:val="00FE5A10"/>
    <w:rsid w:val="00FE5D32"/>
    <w:rsid w:val="00FE5DDD"/>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3218"/>
  <w15:docId w15:val="{0C1A599E-5F8C-3B4F-A5AF-85FFC04D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F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2735">
      <w:bodyDiv w:val="1"/>
      <w:marLeft w:val="0"/>
      <w:marRight w:val="0"/>
      <w:marTop w:val="0"/>
      <w:marBottom w:val="0"/>
      <w:divBdr>
        <w:top w:val="none" w:sz="0" w:space="0" w:color="auto"/>
        <w:left w:val="none" w:sz="0" w:space="0" w:color="auto"/>
        <w:bottom w:val="none" w:sz="0" w:space="0" w:color="auto"/>
        <w:right w:val="none" w:sz="0" w:space="0" w:color="auto"/>
      </w:divBdr>
      <w:divsChild>
        <w:div w:id="402486750">
          <w:marLeft w:val="0"/>
          <w:marRight w:val="0"/>
          <w:marTop w:val="0"/>
          <w:marBottom w:val="0"/>
          <w:divBdr>
            <w:top w:val="none" w:sz="0" w:space="0" w:color="auto"/>
            <w:left w:val="none" w:sz="0" w:space="0" w:color="auto"/>
            <w:bottom w:val="none" w:sz="0" w:space="0" w:color="auto"/>
            <w:right w:val="none" w:sz="0" w:space="0" w:color="auto"/>
          </w:divBdr>
          <w:divsChild>
            <w:div w:id="1133135931">
              <w:marLeft w:val="0"/>
              <w:marRight w:val="0"/>
              <w:marTop w:val="0"/>
              <w:marBottom w:val="0"/>
              <w:divBdr>
                <w:top w:val="none" w:sz="0" w:space="0" w:color="auto"/>
                <w:left w:val="none" w:sz="0" w:space="0" w:color="auto"/>
                <w:bottom w:val="none" w:sz="0" w:space="0" w:color="auto"/>
                <w:right w:val="none" w:sz="0" w:space="0" w:color="auto"/>
              </w:divBdr>
              <w:divsChild>
                <w:div w:id="6323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029717217">
      <w:bodyDiv w:val="1"/>
      <w:marLeft w:val="0"/>
      <w:marRight w:val="0"/>
      <w:marTop w:val="0"/>
      <w:marBottom w:val="0"/>
      <w:divBdr>
        <w:top w:val="none" w:sz="0" w:space="0" w:color="auto"/>
        <w:left w:val="none" w:sz="0" w:space="0" w:color="auto"/>
        <w:bottom w:val="none" w:sz="0" w:space="0" w:color="auto"/>
        <w:right w:val="none" w:sz="0" w:space="0" w:color="auto"/>
      </w:divBdr>
      <w:divsChild>
        <w:div w:id="1792437701">
          <w:marLeft w:val="0"/>
          <w:marRight w:val="0"/>
          <w:marTop w:val="0"/>
          <w:marBottom w:val="0"/>
          <w:divBdr>
            <w:top w:val="none" w:sz="0" w:space="0" w:color="auto"/>
            <w:left w:val="none" w:sz="0" w:space="0" w:color="auto"/>
            <w:bottom w:val="none" w:sz="0" w:space="0" w:color="auto"/>
            <w:right w:val="none" w:sz="0" w:space="0" w:color="auto"/>
          </w:divBdr>
          <w:divsChild>
            <w:div w:id="2078016692">
              <w:marLeft w:val="0"/>
              <w:marRight w:val="0"/>
              <w:marTop w:val="0"/>
              <w:marBottom w:val="0"/>
              <w:divBdr>
                <w:top w:val="none" w:sz="0" w:space="0" w:color="auto"/>
                <w:left w:val="none" w:sz="0" w:space="0" w:color="auto"/>
                <w:bottom w:val="none" w:sz="0" w:space="0" w:color="auto"/>
                <w:right w:val="none" w:sz="0" w:space="0" w:color="auto"/>
              </w:divBdr>
              <w:divsChild>
                <w:div w:id="19084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MINI%20License%20Agreement%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 License Agreement 2024.dotx</Template>
  <TotalTime>40</TotalTime>
  <Pages>12</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MINI License Agreement 2023</vt:lpstr>
    </vt:vector>
  </TitlesOfParts>
  <Manager/>
  <Company/>
  <LinksUpToDate>false</LinksUpToDate>
  <CharactersWithSpaces>34665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License Agreement 2023</dc:title>
  <dc:subject>MINI License Agreement 2023</dc:subject>
  <dc:creator>Microsoft Office User</dc:creator>
  <cp:keywords/>
  <dc:description/>
  <cp:lastModifiedBy>David Sheehan</cp:lastModifiedBy>
  <cp:revision>15</cp:revision>
  <cp:lastPrinted>2023-04-05T17:12:00Z</cp:lastPrinted>
  <dcterms:created xsi:type="dcterms:W3CDTF">2024-11-08T19:41:00Z</dcterms:created>
  <dcterms:modified xsi:type="dcterms:W3CDTF">2024-11-14T13:44:00Z</dcterms:modified>
  <cp:category/>
</cp:coreProperties>
</file>