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9E6B0" w14:textId="77777777" w:rsidR="009A5D04" w:rsidRDefault="00911E92" w:rsidP="009E3848">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52693231" wp14:editId="28B764DC">
            <wp:simplePos x="0" y="0"/>
            <wp:positionH relativeFrom="margin">
              <wp:posOffset>-486410</wp:posOffset>
            </wp:positionH>
            <wp:positionV relativeFrom="margin">
              <wp:posOffset>-377825</wp:posOffset>
            </wp:positionV>
            <wp:extent cx="728980" cy="903605"/>
            <wp:effectExtent l="0" t="0" r="0"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28980" cy="903605"/>
                    </a:xfrm>
                    <a:prstGeom prst="rect">
                      <a:avLst/>
                    </a:prstGeom>
                  </pic:spPr>
                </pic:pic>
              </a:graphicData>
            </a:graphic>
            <wp14:sizeRelH relativeFrom="margin">
              <wp14:pctWidth>0</wp14:pctWidth>
            </wp14:sizeRelH>
            <wp14:sizeRelV relativeFrom="margin">
              <wp14:pctHeight>0</wp14:pctHeight>
            </wp14:sizeRelV>
          </wp:anchor>
        </w:drawing>
      </w:r>
      <w:r w:rsidR="009E3848" w:rsidRPr="009E3848">
        <w:rPr>
          <w:rFonts w:asciiTheme="majorHAnsi" w:eastAsia="Calibri" w:hAnsiTheme="majorHAnsi" w:cstheme="majorHAnsi"/>
          <w:b/>
          <w:color w:val="000000"/>
          <w:sz w:val="28"/>
          <w:szCs w:val="28"/>
        </w:rPr>
        <w:t xml:space="preserve"> </w:t>
      </w:r>
      <w:r w:rsidR="009E3848" w:rsidRPr="001F1376">
        <w:rPr>
          <w:rFonts w:asciiTheme="majorHAnsi" w:eastAsia="Calibri" w:hAnsiTheme="majorHAnsi" w:cstheme="majorHAnsi"/>
          <w:b/>
          <w:color w:val="000000"/>
          <w:sz w:val="28"/>
          <w:szCs w:val="28"/>
        </w:rPr>
        <w:t>Global Improvement S-PGI</w:t>
      </w:r>
      <w:r w:rsidR="00615D64">
        <w:rPr>
          <w:rFonts w:asciiTheme="majorHAnsi" w:eastAsia="Calibri" w:hAnsiTheme="majorHAnsi" w:cstheme="majorHAnsi"/>
          <w:b/>
          <w:color w:val="000000"/>
          <w:sz w:val="28"/>
          <w:szCs w:val="28"/>
        </w:rPr>
        <w:t>-21</w:t>
      </w:r>
      <w:r w:rsidR="009E3848" w:rsidRPr="001F1376">
        <w:rPr>
          <w:rFonts w:asciiTheme="majorHAnsi" w:eastAsia="Calibri" w:hAnsiTheme="majorHAnsi" w:cstheme="majorHAnsi"/>
          <w:b/>
          <w:color w:val="000000"/>
          <w:sz w:val="28"/>
          <w:szCs w:val="28"/>
        </w:rPr>
        <w:t xml:space="preserve"> &amp; S-CGI</w:t>
      </w:r>
      <w:r w:rsidR="00615D64">
        <w:rPr>
          <w:rFonts w:asciiTheme="majorHAnsi" w:eastAsia="Calibri" w:hAnsiTheme="majorHAnsi" w:cstheme="majorHAnsi"/>
          <w:b/>
          <w:color w:val="000000"/>
          <w:sz w:val="28"/>
          <w:szCs w:val="28"/>
        </w:rPr>
        <w:t>-21</w:t>
      </w:r>
      <w:r w:rsidR="009E3848" w:rsidRPr="001F1376">
        <w:rPr>
          <w:rFonts w:asciiTheme="majorHAnsi" w:eastAsia="Calibri" w:hAnsiTheme="majorHAnsi" w:cstheme="majorHAnsi"/>
          <w:b/>
          <w:color w:val="000000"/>
          <w:sz w:val="28"/>
          <w:szCs w:val="28"/>
        </w:rPr>
        <w:t xml:space="preserve"> Scales License Agreement </w:t>
      </w:r>
      <w:r w:rsidR="009E3848" w:rsidRPr="001F1376">
        <w:rPr>
          <w:rFonts w:asciiTheme="majorHAnsi" w:eastAsia="Calibri" w:hAnsiTheme="majorHAnsi" w:cstheme="majorHAnsi"/>
          <w:b/>
          <w:sz w:val="28"/>
          <w:szCs w:val="28"/>
        </w:rPr>
        <w:br/>
      </w:r>
      <w:r w:rsidR="009E3848" w:rsidRPr="001F1376">
        <w:rPr>
          <w:rFonts w:asciiTheme="majorHAnsi" w:eastAsia="Calibri" w:hAnsiTheme="majorHAnsi" w:cstheme="majorHAnsi"/>
          <w:b/>
          <w:sz w:val="28"/>
          <w:szCs w:val="28"/>
        </w:rPr>
        <w:br/>
      </w:r>
      <w:r w:rsidR="009E3848" w:rsidRPr="001F1376">
        <w:rPr>
          <w:rFonts w:asciiTheme="majorHAnsi" w:eastAsia="Calibri" w:hAnsiTheme="majorHAnsi" w:cstheme="majorHAnsi"/>
          <w:color w:val="000000"/>
          <w:sz w:val="28"/>
          <w:szCs w:val="28"/>
        </w:rPr>
        <w:t>Sheehan - Clinician Global Improvement Scale (</w:t>
      </w:r>
      <w:r w:rsidR="009E3848" w:rsidRPr="001F1376">
        <w:rPr>
          <w:rFonts w:asciiTheme="majorHAnsi" w:eastAsia="Calibri" w:hAnsiTheme="majorHAnsi" w:cstheme="majorHAnsi"/>
          <w:b/>
          <w:bCs/>
          <w:color w:val="000000"/>
          <w:sz w:val="28"/>
          <w:szCs w:val="28"/>
        </w:rPr>
        <w:t>S-CGI</w:t>
      </w:r>
      <w:r w:rsidR="00E04EA2">
        <w:rPr>
          <w:rFonts w:asciiTheme="majorHAnsi" w:eastAsia="Calibri" w:hAnsiTheme="majorHAnsi" w:cstheme="majorHAnsi"/>
          <w:b/>
          <w:bCs/>
          <w:color w:val="000000"/>
          <w:sz w:val="28"/>
          <w:szCs w:val="28"/>
        </w:rPr>
        <w:t>-21</w:t>
      </w:r>
      <w:r w:rsidR="009E3848" w:rsidRPr="001F1376">
        <w:rPr>
          <w:rFonts w:asciiTheme="majorHAnsi" w:eastAsia="Calibri" w:hAnsiTheme="majorHAnsi" w:cstheme="majorHAnsi"/>
          <w:color w:val="000000"/>
          <w:sz w:val="28"/>
          <w:szCs w:val="28"/>
        </w:rPr>
        <w:t xml:space="preserve">) </w:t>
      </w:r>
    </w:p>
    <w:p w14:paraId="1F23ACCE" w14:textId="77777777" w:rsidR="009E3848" w:rsidRPr="001F1376" w:rsidRDefault="009E3848" w:rsidP="009E3848">
      <w:pPr>
        <w:pBdr>
          <w:top w:val="nil"/>
          <w:left w:val="nil"/>
          <w:bottom w:val="nil"/>
          <w:right w:val="nil"/>
          <w:between w:val="nil"/>
        </w:pBdr>
        <w:tabs>
          <w:tab w:val="left" w:pos="5580"/>
        </w:tabs>
        <w:jc w:val="center"/>
        <w:rPr>
          <w:rFonts w:asciiTheme="majorHAnsi" w:eastAsia="Calibri" w:hAnsiTheme="majorHAnsi" w:cstheme="majorHAnsi"/>
          <w:b/>
          <w:sz w:val="28"/>
          <w:szCs w:val="28"/>
        </w:rPr>
      </w:pPr>
      <w:r w:rsidRPr="001F1376">
        <w:rPr>
          <w:rFonts w:asciiTheme="majorHAnsi" w:eastAsia="Calibri" w:hAnsiTheme="majorHAnsi" w:cstheme="majorHAnsi"/>
          <w:color w:val="000000"/>
          <w:sz w:val="28"/>
          <w:szCs w:val="28"/>
        </w:rPr>
        <w:t>or the Sheehan - Patient Global improvement Scale (</w:t>
      </w:r>
      <w:r w:rsidRPr="001F1376">
        <w:rPr>
          <w:rFonts w:asciiTheme="majorHAnsi" w:eastAsia="Calibri" w:hAnsiTheme="majorHAnsi" w:cstheme="majorHAnsi"/>
          <w:b/>
          <w:bCs/>
          <w:color w:val="000000"/>
          <w:sz w:val="28"/>
          <w:szCs w:val="28"/>
        </w:rPr>
        <w:t>S-PGI</w:t>
      </w:r>
      <w:r w:rsidR="00E04EA2">
        <w:rPr>
          <w:rFonts w:asciiTheme="majorHAnsi" w:eastAsia="Calibri" w:hAnsiTheme="majorHAnsi" w:cstheme="majorHAnsi"/>
          <w:b/>
          <w:bCs/>
          <w:color w:val="000000"/>
          <w:sz w:val="28"/>
          <w:szCs w:val="28"/>
        </w:rPr>
        <w:t>-21</w:t>
      </w:r>
      <w:r w:rsidRPr="001F1376">
        <w:rPr>
          <w:rFonts w:asciiTheme="majorHAnsi" w:eastAsia="Calibri" w:hAnsiTheme="majorHAnsi" w:cstheme="majorHAnsi"/>
          <w:color w:val="000000"/>
          <w:sz w:val="28"/>
          <w:szCs w:val="28"/>
        </w:rPr>
        <w:t>)</w:t>
      </w:r>
    </w:p>
    <w:p w14:paraId="36A91D86" w14:textId="77777777" w:rsidR="003B1B3E" w:rsidRPr="009E3848" w:rsidRDefault="003B1B3E" w:rsidP="009E3848">
      <w:pPr>
        <w:pBdr>
          <w:top w:val="nil"/>
          <w:left w:val="nil"/>
          <w:bottom w:val="nil"/>
          <w:right w:val="nil"/>
          <w:between w:val="nil"/>
        </w:pBdr>
        <w:tabs>
          <w:tab w:val="left" w:pos="5580"/>
        </w:tabs>
        <w:jc w:val="center"/>
        <w:rPr>
          <w:rFonts w:asciiTheme="majorHAnsi" w:eastAsia="Calibri" w:hAnsiTheme="majorHAnsi" w:cs="Calibri"/>
          <w:b/>
          <w:color w:val="000000"/>
          <w:sz w:val="28"/>
          <w:szCs w:val="28"/>
        </w:rPr>
      </w:pPr>
    </w:p>
    <w:p w14:paraId="10DE6A7C" w14:textId="77777777" w:rsidR="00AD5A81" w:rsidRPr="00F178DA" w:rsidRDefault="00AD5A81" w:rsidP="00AD5A81">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3FA7D17E" w14:textId="77777777" w:rsidR="00AD5A81" w:rsidRPr="00226789" w:rsidRDefault="00AD5A81" w:rsidP="00AD5A81">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Pr>
          <w:rFonts w:asciiTheme="majorHAnsi" w:eastAsia="Calibri" w:hAnsiTheme="majorHAnsi" w:cstheme="majorHAnsi"/>
          <w:color w:val="000000"/>
          <w:sz w:val="18"/>
          <w:szCs w:val="18"/>
          <w:u w:val="single"/>
        </w:rPr>
        <w:t>.</w:t>
      </w:r>
    </w:p>
    <w:p w14:paraId="241C9C54" w14:textId="77777777" w:rsidR="00AD5A81" w:rsidRDefault="00AD5A81" w:rsidP="00B72021">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AD5A81" w:rsidRPr="00226789" w14:paraId="26FACD7D" w14:textId="77777777" w:rsidTr="00DC0D87">
        <w:trPr>
          <w:cantSplit/>
          <w:jc w:val="center"/>
        </w:trPr>
        <w:tc>
          <w:tcPr>
            <w:tcW w:w="3325" w:type="dxa"/>
          </w:tcPr>
          <w:p w14:paraId="78A5F5EA" w14:textId="77777777" w:rsidR="00AD5A81" w:rsidRPr="00226789" w:rsidRDefault="00AD5A81" w:rsidP="00DC0D87">
            <w:pPr>
              <w:jc w:val="both"/>
              <w:rPr>
                <w:rFonts w:asciiTheme="majorHAnsi" w:hAnsiTheme="majorHAnsi" w:cstheme="majorHAnsi"/>
                <w:sz w:val="22"/>
                <w:szCs w:val="22"/>
              </w:rPr>
            </w:pPr>
            <w:r w:rsidRPr="00226789">
              <w:rPr>
                <w:rFonts w:asciiTheme="majorHAnsi" w:hAnsiTheme="majorHAnsi" w:cstheme="majorHAnsi"/>
                <w:b/>
                <w:sz w:val="22"/>
                <w:szCs w:val="22"/>
              </w:rPr>
              <w:t>Licensee</w:t>
            </w:r>
            <w:r>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Pr="00226789">
              <w:rPr>
                <w:rFonts w:asciiTheme="majorHAnsi" w:hAnsiTheme="majorHAnsi" w:cstheme="majorHAnsi"/>
                <w:b/>
                <w:sz w:val="22"/>
                <w:szCs w:val="22"/>
              </w:rPr>
              <w:t>Institution</w:t>
            </w:r>
          </w:p>
        </w:tc>
        <w:tc>
          <w:tcPr>
            <w:tcW w:w="5405" w:type="dxa"/>
          </w:tcPr>
          <w:p w14:paraId="11D80314"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AD5A81" w:rsidRPr="00226789" w14:paraId="5B314686" w14:textId="77777777" w:rsidTr="00DC0D87">
        <w:trPr>
          <w:cantSplit/>
          <w:jc w:val="center"/>
        </w:trPr>
        <w:tc>
          <w:tcPr>
            <w:tcW w:w="3325" w:type="dxa"/>
          </w:tcPr>
          <w:p w14:paraId="7EAA093A" w14:textId="77777777" w:rsidR="00AD5A81" w:rsidRPr="00226789" w:rsidRDefault="00AD5A81" w:rsidP="00DC0D87">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5C30E796"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AD5A81" w:rsidRPr="00226789" w14:paraId="034AF3BB" w14:textId="77777777" w:rsidTr="00DC0D87">
        <w:trPr>
          <w:cantSplit/>
          <w:jc w:val="center"/>
        </w:trPr>
        <w:tc>
          <w:tcPr>
            <w:tcW w:w="3325" w:type="dxa"/>
          </w:tcPr>
          <w:p w14:paraId="0C6B6524" w14:textId="77777777" w:rsidR="00AD5A81" w:rsidRPr="00226789" w:rsidRDefault="00AD5A81" w:rsidP="00DC0D87">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0F13BD1E"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AD5A81" w:rsidRPr="00226789" w14:paraId="62086D4D" w14:textId="77777777" w:rsidTr="00DC0D87">
        <w:trPr>
          <w:cantSplit/>
          <w:jc w:val="center"/>
        </w:trPr>
        <w:tc>
          <w:tcPr>
            <w:tcW w:w="3325" w:type="dxa"/>
          </w:tcPr>
          <w:p w14:paraId="6D74F983" w14:textId="77777777" w:rsidR="00AD5A81" w:rsidRPr="00226789" w:rsidRDefault="00AD5A81" w:rsidP="00DC0D87">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3B9519B8"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AD5A81" w:rsidRPr="00226789" w14:paraId="7BD044F0" w14:textId="77777777" w:rsidTr="00DC0D87">
        <w:trPr>
          <w:cantSplit/>
          <w:jc w:val="center"/>
        </w:trPr>
        <w:tc>
          <w:tcPr>
            <w:tcW w:w="3325" w:type="dxa"/>
          </w:tcPr>
          <w:p w14:paraId="78560B6B" w14:textId="77777777" w:rsidR="00AD5A81" w:rsidRPr="00226789" w:rsidRDefault="00AD5A81" w:rsidP="00DC0D87">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18011005" w14:textId="77777777" w:rsidR="00AD5A81" w:rsidRPr="00226789" w:rsidRDefault="00200583"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AD5A81" w:rsidRPr="00226789" w14:paraId="3931089A" w14:textId="77777777" w:rsidTr="00DC0D87">
        <w:trPr>
          <w:cantSplit/>
          <w:jc w:val="center"/>
        </w:trPr>
        <w:tc>
          <w:tcPr>
            <w:tcW w:w="3325" w:type="dxa"/>
          </w:tcPr>
          <w:p w14:paraId="7FF1A312" w14:textId="77777777" w:rsidR="00AD5A81" w:rsidRPr="00226789" w:rsidRDefault="00AD5A81" w:rsidP="00DC0D87">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7409DB5A"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AD5A81" w:rsidRPr="00226789" w14:paraId="3928C810" w14:textId="77777777" w:rsidTr="00DC0D87">
        <w:trPr>
          <w:cantSplit/>
          <w:jc w:val="center"/>
        </w:trPr>
        <w:tc>
          <w:tcPr>
            <w:tcW w:w="3325" w:type="dxa"/>
          </w:tcPr>
          <w:p w14:paraId="2923CDFE" w14:textId="77777777" w:rsidR="00AD5A81" w:rsidRDefault="009E3848" w:rsidP="00DC0D87">
            <w:pPr>
              <w:jc w:val="both"/>
              <w:rPr>
                <w:rFonts w:asciiTheme="majorHAnsi" w:hAnsiTheme="majorHAnsi" w:cstheme="majorHAnsi"/>
                <w:b/>
                <w:sz w:val="22"/>
                <w:szCs w:val="22"/>
              </w:rPr>
            </w:pPr>
            <w:r>
              <w:rPr>
                <w:rFonts w:asciiTheme="majorHAnsi" w:hAnsiTheme="majorHAnsi" w:cstheme="majorHAnsi"/>
                <w:b/>
                <w:sz w:val="22"/>
                <w:szCs w:val="22"/>
              </w:rPr>
              <w:t>S-CGI, S</w:t>
            </w:r>
            <w:r w:rsidR="00615D64">
              <w:rPr>
                <w:rFonts w:asciiTheme="majorHAnsi" w:hAnsiTheme="majorHAnsi" w:cstheme="majorHAnsi"/>
                <w:b/>
                <w:sz w:val="22"/>
                <w:szCs w:val="22"/>
              </w:rPr>
              <w:t>-</w:t>
            </w:r>
            <w:r>
              <w:rPr>
                <w:rFonts w:asciiTheme="majorHAnsi" w:hAnsiTheme="majorHAnsi" w:cstheme="majorHAnsi"/>
                <w:b/>
                <w:sz w:val="22"/>
                <w:szCs w:val="22"/>
              </w:rPr>
              <w:t>PGI</w:t>
            </w:r>
            <w:r w:rsidR="00AD5A81">
              <w:rPr>
                <w:rFonts w:asciiTheme="majorHAnsi" w:hAnsiTheme="majorHAnsi" w:cstheme="majorHAnsi"/>
                <w:b/>
                <w:sz w:val="22"/>
                <w:szCs w:val="22"/>
              </w:rPr>
              <w:t xml:space="preserve"> Timeframe(s</w:t>
            </w:r>
            <w:r w:rsidR="00AD5A81" w:rsidRPr="009846E3">
              <w:rPr>
                <w:rFonts w:asciiTheme="majorHAnsi" w:hAnsiTheme="majorHAnsi" w:cstheme="majorHAnsi"/>
                <w:b/>
                <w:sz w:val="22"/>
                <w:szCs w:val="22"/>
              </w:rPr>
              <w:t>)</w:t>
            </w:r>
            <w:r w:rsidR="00AD5A81" w:rsidRPr="009846E3">
              <w:rPr>
                <w:rFonts w:asciiTheme="majorHAnsi" w:hAnsiTheme="majorHAnsi" w:cstheme="majorHAnsi"/>
                <w:bCs/>
                <w:sz w:val="16"/>
                <w:szCs w:val="16"/>
              </w:rPr>
              <w:t xml:space="preserve"> (</w:t>
            </w:r>
            <w:r w:rsidR="008D62C7" w:rsidRPr="009846E3">
              <w:rPr>
                <w:rFonts w:asciiTheme="majorHAnsi" w:hAnsiTheme="majorHAnsi" w:cstheme="majorHAnsi"/>
                <w:bCs/>
                <w:sz w:val="16"/>
                <w:szCs w:val="16"/>
              </w:rPr>
              <w:t>e.g.,</w:t>
            </w:r>
            <w:r w:rsidR="00AD5A81" w:rsidRPr="009846E3">
              <w:rPr>
                <w:rFonts w:asciiTheme="majorHAnsi" w:hAnsiTheme="majorHAnsi" w:cstheme="majorHAnsi"/>
                <w:bCs/>
                <w:sz w:val="16"/>
                <w:szCs w:val="16"/>
              </w:rPr>
              <w:t xml:space="preserve"> timeframe for</w:t>
            </w:r>
            <w:r w:rsidR="00AD5A81">
              <w:rPr>
                <w:rFonts w:asciiTheme="majorHAnsi" w:hAnsiTheme="majorHAnsi" w:cstheme="majorHAnsi"/>
                <w:bCs/>
                <w:sz w:val="16"/>
                <w:szCs w:val="16"/>
              </w:rPr>
              <w:t xml:space="preserve"> </w:t>
            </w:r>
            <w:r w:rsidR="00AD5A81" w:rsidRPr="009846E3">
              <w:rPr>
                <w:rFonts w:asciiTheme="majorHAnsi" w:hAnsiTheme="majorHAnsi" w:cstheme="majorHAnsi"/>
                <w:bCs/>
                <w:sz w:val="16"/>
                <w:szCs w:val="16"/>
              </w:rPr>
              <w:t>scree</w:t>
            </w:r>
            <w:r w:rsidR="00AD5A81">
              <w:rPr>
                <w:rFonts w:asciiTheme="majorHAnsi" w:hAnsiTheme="majorHAnsi" w:cstheme="majorHAnsi"/>
                <w:bCs/>
                <w:sz w:val="16"/>
                <w:szCs w:val="16"/>
              </w:rPr>
              <w:t>n</w:t>
            </w:r>
            <w:r w:rsidR="00AD5A81" w:rsidRPr="009846E3">
              <w:rPr>
                <w:rFonts w:asciiTheme="majorHAnsi" w:hAnsiTheme="majorHAnsi" w:cstheme="majorHAnsi"/>
                <w:bCs/>
                <w:sz w:val="16"/>
                <w:szCs w:val="16"/>
              </w:rPr>
              <w:t>, weekly</w:t>
            </w:r>
            <w:r w:rsidR="00AD5A81">
              <w:rPr>
                <w:rFonts w:asciiTheme="majorHAnsi" w:hAnsiTheme="majorHAnsi" w:cstheme="majorHAnsi"/>
                <w:bCs/>
                <w:sz w:val="16"/>
                <w:szCs w:val="16"/>
              </w:rPr>
              <w:t xml:space="preserve"> visit, </w:t>
            </w:r>
            <w:r w:rsidR="00AD5A81" w:rsidRPr="009846E3">
              <w:rPr>
                <w:rFonts w:asciiTheme="majorHAnsi" w:hAnsiTheme="majorHAnsi" w:cstheme="majorHAnsi"/>
                <w:bCs/>
                <w:sz w:val="16"/>
                <w:szCs w:val="16"/>
              </w:rPr>
              <w:t>foll</w:t>
            </w:r>
            <w:r w:rsidR="00AD5A81">
              <w:rPr>
                <w:rFonts w:asciiTheme="majorHAnsi" w:hAnsiTheme="majorHAnsi" w:cstheme="majorHAnsi"/>
                <w:bCs/>
                <w:sz w:val="16"/>
                <w:szCs w:val="16"/>
              </w:rPr>
              <w:t>o</w:t>
            </w:r>
            <w:r w:rsidR="00AD5A81" w:rsidRPr="009846E3">
              <w:rPr>
                <w:rFonts w:asciiTheme="majorHAnsi" w:hAnsiTheme="majorHAnsi" w:cstheme="majorHAnsi"/>
                <w:bCs/>
                <w:sz w:val="16"/>
                <w:szCs w:val="16"/>
              </w:rPr>
              <w:t>w</w:t>
            </w:r>
            <w:r w:rsidR="00AD5A81">
              <w:rPr>
                <w:rFonts w:asciiTheme="majorHAnsi" w:hAnsiTheme="majorHAnsi" w:cstheme="majorHAnsi"/>
                <w:bCs/>
                <w:sz w:val="16"/>
                <w:szCs w:val="16"/>
              </w:rPr>
              <w:t>-</w:t>
            </w:r>
            <w:r w:rsidR="00AD5A81" w:rsidRPr="009846E3">
              <w:rPr>
                <w:rFonts w:asciiTheme="majorHAnsi" w:hAnsiTheme="majorHAnsi" w:cstheme="majorHAnsi"/>
                <w:bCs/>
                <w:sz w:val="16"/>
                <w:szCs w:val="16"/>
              </w:rPr>
              <w:t>up</w:t>
            </w:r>
            <w:r w:rsidR="00AD5A81">
              <w:rPr>
                <w:rFonts w:asciiTheme="majorHAnsi" w:hAnsiTheme="majorHAnsi" w:cstheme="majorHAnsi"/>
                <w:bCs/>
                <w:sz w:val="16"/>
                <w:szCs w:val="16"/>
              </w:rPr>
              <w:t xml:space="preserve"> visit)</w:t>
            </w:r>
          </w:p>
        </w:tc>
        <w:tc>
          <w:tcPr>
            <w:tcW w:w="5405" w:type="dxa"/>
          </w:tcPr>
          <w:p w14:paraId="5DA25F24" w14:textId="77777777" w:rsidR="00AD5A81" w:rsidRDefault="00AD5A81" w:rsidP="00DC0D87">
            <w:pPr>
              <w:rPr>
                <w:rFonts w:asciiTheme="majorHAnsi" w:eastAsia="Calibri" w:hAnsiTheme="majorHAnsi" w:cstheme="majorHAnsi"/>
                <w:sz w:val="22"/>
                <w:szCs w:val="22"/>
                <w:highlight w:val="yellow"/>
              </w:rPr>
            </w:pPr>
            <w:r w:rsidRPr="00B64829">
              <w:rPr>
                <w:rFonts w:asciiTheme="majorHAnsi" w:hAnsiTheme="majorHAnsi" w:cstheme="majorHAnsi"/>
                <w:bCs/>
                <w:sz w:val="22"/>
                <w:szCs w:val="22"/>
              </w:rPr>
              <w:t>1</w:t>
            </w:r>
            <w:r>
              <w:rPr>
                <w:rFonts w:asciiTheme="majorHAnsi" w:hAnsiTheme="majorHAnsi" w:cstheme="majorHAnsi"/>
                <w:b/>
                <w:sz w:val="22"/>
                <w:szCs w:val="22"/>
              </w:rPr>
              <w:t xml:space="preserve">. </w:t>
            </w:r>
            <w:r>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2. </w:t>
            </w:r>
            <w:r>
              <w:rPr>
                <w:rFonts w:asciiTheme="majorHAnsi" w:eastAsia="Calibri" w:hAnsiTheme="majorHAnsi" w:cstheme="majorHAnsi"/>
                <w:sz w:val="22"/>
                <w:szCs w:val="22"/>
                <w:highlight w:val="yellow"/>
              </w:rPr>
              <w:fldChar w:fldCharType="begin">
                <w:ffData>
                  <w:name w:val="Dropdown3"/>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3. </w:t>
            </w:r>
            <w:r>
              <w:rPr>
                <w:rFonts w:asciiTheme="majorHAnsi" w:eastAsia="Calibri" w:hAnsiTheme="majorHAnsi" w:cstheme="majorHAnsi"/>
                <w:sz w:val="22"/>
                <w:szCs w:val="22"/>
                <w:highlight w:val="yellow"/>
              </w:rPr>
              <w:fldChar w:fldCharType="begin">
                <w:ffData>
                  <w:name w:val="Dropdown3"/>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p>
        </w:tc>
      </w:tr>
      <w:tr w:rsidR="00AD5A81" w:rsidRPr="00226789" w14:paraId="329B4DE5" w14:textId="77777777" w:rsidTr="00DC0D87">
        <w:trPr>
          <w:cantSplit/>
          <w:jc w:val="center"/>
        </w:trPr>
        <w:tc>
          <w:tcPr>
            <w:tcW w:w="3325" w:type="dxa"/>
          </w:tcPr>
          <w:p w14:paraId="6C8FDB70" w14:textId="77777777" w:rsidR="00AD5A81" w:rsidRPr="00226789" w:rsidRDefault="00AD5A81" w:rsidP="00DC0D87">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65E2386B" w14:textId="77777777" w:rsidR="00AD5A81" w:rsidRPr="00854F7C" w:rsidRDefault="00AD5A81" w:rsidP="00DC0D87">
            <w:pPr>
              <w:rPr>
                <w:rFonts w:asciiTheme="majorHAnsi" w:hAnsiTheme="majorHAnsi" w:cstheme="majorHAnsi"/>
                <w:sz w:val="22"/>
                <w:szCs w:val="22"/>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6"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6"/>
          </w:p>
        </w:tc>
      </w:tr>
      <w:tr w:rsidR="00AD5A81" w:rsidRPr="00226789" w14:paraId="5165C510" w14:textId="77777777" w:rsidTr="00DC0D87">
        <w:trPr>
          <w:cantSplit/>
          <w:jc w:val="center"/>
        </w:trPr>
        <w:tc>
          <w:tcPr>
            <w:tcW w:w="3325" w:type="dxa"/>
          </w:tcPr>
          <w:p w14:paraId="0B0808AF" w14:textId="77777777" w:rsidR="00AD5A81" w:rsidRPr="00226789" w:rsidRDefault="00AD5A81" w:rsidP="00DC0D87">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4E41E7C8" w14:textId="77777777" w:rsidR="00AD5A81" w:rsidRPr="00226789" w:rsidRDefault="00AD5A81" w:rsidP="00DC0D87">
            <w:pPr>
              <w:rPr>
                <w:rFonts w:asciiTheme="majorHAnsi" w:hAnsiTheme="majorHAnsi" w:cstheme="majorHAnsi"/>
                <w:sz w:val="22"/>
                <w:szCs w:val="22"/>
                <w:highlight w:val="yellow"/>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7"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sidR="00953E64">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sidR="00953E64">
              <w:rPr>
                <w:rFonts w:asciiTheme="majorHAnsi" w:hAnsiTheme="majorHAnsi" w:cstheme="majorHAnsi"/>
                <w:noProof/>
                <w:sz w:val="22"/>
                <w:szCs w:val="22"/>
              </w:rPr>
              <w:t>0</w:t>
            </w:r>
            <w:r>
              <w:rPr>
                <w:rFonts w:asciiTheme="majorHAnsi" w:hAnsiTheme="majorHAnsi" w:cstheme="majorHAnsi"/>
                <w:sz w:val="22"/>
                <w:szCs w:val="22"/>
              </w:rPr>
              <w:fldChar w:fldCharType="end"/>
            </w:r>
            <w:bookmarkEnd w:id="7"/>
            <w:r>
              <w:rPr>
                <w:rFonts w:asciiTheme="majorHAnsi" w:hAnsiTheme="majorHAnsi" w:cstheme="majorHAnsi"/>
                <w:sz w:val="22"/>
                <w:szCs w:val="22"/>
              </w:rPr>
              <w:t xml:space="preserve">            </w:t>
            </w:r>
            <w:r w:rsidRPr="00B77329">
              <w:rPr>
                <w:rFonts w:asciiTheme="majorHAnsi" w:hAnsiTheme="majorHAnsi" w:cstheme="majorHAnsi"/>
                <w:color w:val="0070C0"/>
                <w:sz w:val="18"/>
                <w:szCs w:val="18"/>
              </w:rPr>
              <w:t>THIS WILL AUTOCALCUATE FROM APPENDIX 1</w:t>
            </w:r>
          </w:p>
        </w:tc>
      </w:tr>
    </w:tbl>
    <w:p w14:paraId="4845D5BF" w14:textId="77777777" w:rsidR="00AF09BC" w:rsidRPr="00226789" w:rsidRDefault="00AF09BC" w:rsidP="00B72021">
      <w:pPr>
        <w:widowControl w:val="0"/>
        <w:jc w:val="both"/>
        <w:rPr>
          <w:rFonts w:asciiTheme="majorHAnsi" w:eastAsia="Calibri" w:hAnsiTheme="majorHAnsi" w:cstheme="majorHAnsi"/>
          <w:sz w:val="22"/>
          <w:szCs w:val="22"/>
        </w:rPr>
      </w:pPr>
    </w:p>
    <w:p w14:paraId="3A25DF8C"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This license agreement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59FDCB8F" w14:textId="77777777" w:rsidR="008962DD" w:rsidRPr="00226789" w:rsidRDefault="008962DD" w:rsidP="00B72021">
      <w:pPr>
        <w:tabs>
          <w:tab w:val="left" w:pos="5580"/>
        </w:tabs>
        <w:rPr>
          <w:rFonts w:asciiTheme="majorHAnsi" w:eastAsia="Calibri" w:hAnsiTheme="majorHAnsi" w:cstheme="majorHAnsi"/>
          <w:sz w:val="22"/>
          <w:szCs w:val="22"/>
        </w:rPr>
      </w:pPr>
    </w:p>
    <w:p w14:paraId="787714A6" w14:textId="77777777" w:rsidR="00300690"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976CC2">
        <w:rPr>
          <w:rFonts w:asciiTheme="majorHAnsi" w:eastAsia="Calibri" w:hAnsiTheme="majorHAnsi" w:cstheme="majorHAnsi"/>
          <w:sz w:val="22"/>
          <w:szCs w:val="22"/>
        </w:rPr>
        <w:t xml:space="preserve">copyrights to </w:t>
      </w:r>
      <w:r w:rsidRPr="00226789">
        <w:rPr>
          <w:rFonts w:asciiTheme="majorHAnsi" w:eastAsia="Calibri" w:hAnsiTheme="majorHAnsi" w:cstheme="majorHAnsi"/>
          <w:sz w:val="22"/>
          <w:szCs w:val="22"/>
        </w:rPr>
        <w:t xml:space="preserve">the </w:t>
      </w:r>
      <w:r w:rsidR="009E3848" w:rsidRPr="001F1376">
        <w:rPr>
          <w:rFonts w:asciiTheme="majorHAnsi" w:eastAsia="Calibri" w:hAnsiTheme="majorHAnsi" w:cstheme="majorHAnsi"/>
          <w:sz w:val="22"/>
          <w:szCs w:val="22"/>
        </w:rPr>
        <w:t>Sheehan - Clinician Global Improvement Scale</w:t>
      </w:r>
      <w:r w:rsidR="00F930C8">
        <w:rPr>
          <w:rFonts w:asciiTheme="majorHAnsi" w:eastAsia="Calibri" w:hAnsiTheme="majorHAnsi" w:cstheme="majorHAnsi"/>
          <w:sz w:val="22"/>
          <w:szCs w:val="22"/>
        </w:rPr>
        <w:t>-21</w:t>
      </w:r>
      <w:r w:rsidR="009E3848" w:rsidRPr="001F1376">
        <w:rPr>
          <w:rFonts w:asciiTheme="majorHAnsi" w:eastAsia="Calibri" w:hAnsiTheme="majorHAnsi" w:cstheme="majorHAnsi"/>
          <w:sz w:val="22"/>
          <w:szCs w:val="22"/>
        </w:rPr>
        <w:t xml:space="preserve"> (S-CGI</w:t>
      </w:r>
      <w:r w:rsidR="00F930C8">
        <w:rPr>
          <w:rFonts w:asciiTheme="majorHAnsi" w:eastAsia="Calibri" w:hAnsiTheme="majorHAnsi" w:cstheme="majorHAnsi"/>
          <w:sz w:val="22"/>
          <w:szCs w:val="22"/>
        </w:rPr>
        <w:t>-21</w:t>
      </w:r>
      <w:r w:rsidR="009E3848" w:rsidRPr="001F1376">
        <w:rPr>
          <w:rFonts w:asciiTheme="majorHAnsi" w:eastAsia="Calibri" w:hAnsiTheme="majorHAnsi" w:cstheme="majorHAnsi"/>
          <w:sz w:val="22"/>
          <w:szCs w:val="22"/>
        </w:rPr>
        <w:t>) or the Sheehan - Patient Global improvement Scale</w:t>
      </w:r>
      <w:r w:rsidR="00F930C8">
        <w:rPr>
          <w:rFonts w:asciiTheme="majorHAnsi" w:eastAsia="Calibri" w:hAnsiTheme="majorHAnsi" w:cstheme="majorHAnsi"/>
          <w:sz w:val="22"/>
          <w:szCs w:val="22"/>
        </w:rPr>
        <w:t>-21</w:t>
      </w:r>
      <w:r w:rsidR="009E3848" w:rsidRPr="001F1376">
        <w:rPr>
          <w:rFonts w:asciiTheme="majorHAnsi" w:eastAsia="Calibri" w:hAnsiTheme="majorHAnsi" w:cstheme="majorHAnsi"/>
          <w:sz w:val="22"/>
          <w:szCs w:val="22"/>
        </w:rPr>
        <w:t xml:space="preserve"> (hereinafter the “</w:t>
      </w:r>
      <w:r w:rsidR="00F930C8">
        <w:rPr>
          <w:rFonts w:asciiTheme="majorHAnsi" w:eastAsia="Calibri" w:hAnsiTheme="majorHAnsi" w:cstheme="majorHAnsi"/>
          <w:sz w:val="22"/>
          <w:szCs w:val="22"/>
        </w:rPr>
        <w:t>S-CGI-21 or S-PGI-21</w:t>
      </w:r>
      <w:r w:rsidR="009E3848" w:rsidRPr="001F1376">
        <w:rPr>
          <w:rFonts w:asciiTheme="majorHAnsi" w:eastAsia="Calibri" w:hAnsiTheme="majorHAnsi" w:cstheme="majorHAnsi"/>
          <w:sz w:val="22"/>
          <w:szCs w:val="22"/>
        </w:rPr>
        <w:t>”</w:t>
      </w:r>
      <w:proofErr w:type="gramStart"/>
      <w:r w:rsidR="009E3848" w:rsidRPr="001F1376">
        <w:rPr>
          <w:rFonts w:asciiTheme="majorHAnsi" w:eastAsia="Calibri" w:hAnsiTheme="majorHAnsi" w:cstheme="majorHAnsi"/>
          <w:sz w:val="22"/>
          <w:szCs w:val="22"/>
        </w:rPr>
        <w:t>);</w:t>
      </w:r>
      <w:proofErr w:type="gramEnd"/>
    </w:p>
    <w:p w14:paraId="0B600D22" w14:textId="77777777" w:rsidR="009E3848" w:rsidRPr="00226789" w:rsidRDefault="009E3848" w:rsidP="00B72021">
      <w:pPr>
        <w:widowControl w:val="0"/>
        <w:jc w:val="both"/>
        <w:rPr>
          <w:rFonts w:asciiTheme="majorHAnsi" w:eastAsia="Calibri" w:hAnsiTheme="majorHAnsi" w:cstheme="majorHAnsi"/>
          <w:sz w:val="22"/>
          <w:szCs w:val="22"/>
        </w:rPr>
      </w:pPr>
    </w:p>
    <w:p w14:paraId="7EE48952"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F930C8">
        <w:rPr>
          <w:rFonts w:asciiTheme="majorHAnsi" w:eastAsia="Calibri" w:hAnsiTheme="majorHAnsi" w:cstheme="majorHAnsi"/>
          <w:sz w:val="22"/>
          <w:szCs w:val="22"/>
        </w:rPr>
        <w:t>S-CGI-21 or S-PGI-21</w:t>
      </w:r>
      <w:r w:rsidR="004E7C36" w:rsidRPr="00226789">
        <w:rPr>
          <w:rFonts w:asciiTheme="majorHAnsi" w:eastAsia="Calibri" w:hAnsiTheme="majorHAnsi" w:cstheme="majorHAnsi"/>
          <w:sz w:val="22"/>
          <w:szCs w:val="22"/>
        </w:rPr>
        <w:t>:</w:t>
      </w:r>
      <w:r w:rsidR="006F52F6" w:rsidRPr="00226789">
        <w:rPr>
          <w:rFonts w:asciiTheme="majorHAnsi" w:eastAsia="Calibri" w:hAnsiTheme="majorHAnsi" w:cstheme="majorHAnsi"/>
          <w:sz w:val="22"/>
          <w:szCs w:val="22"/>
        </w:rPr>
        <w:t xml:space="preserve"> </w:t>
      </w:r>
    </w:p>
    <w:p w14:paraId="207502EE" w14:textId="77777777" w:rsidR="008962DD" w:rsidRPr="00226789" w:rsidRDefault="008962DD" w:rsidP="00B72021">
      <w:pPr>
        <w:widowControl w:val="0"/>
        <w:jc w:val="both"/>
        <w:rPr>
          <w:rFonts w:asciiTheme="majorHAnsi" w:eastAsia="Calibri" w:hAnsiTheme="majorHAnsi" w:cstheme="majorHAnsi"/>
          <w:sz w:val="22"/>
          <w:szCs w:val="22"/>
        </w:rPr>
      </w:pPr>
    </w:p>
    <w:p w14:paraId="43FE2CC4"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09083FE9" w14:textId="77777777" w:rsidR="008962DD" w:rsidRPr="00226789" w:rsidRDefault="008962DD"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3C864BA8" w14:textId="77777777" w:rsidTr="005F16C6">
        <w:trPr>
          <w:trHeight w:val="270"/>
        </w:trPr>
        <w:tc>
          <w:tcPr>
            <w:tcW w:w="10797" w:type="dxa"/>
            <w:shd w:val="clear" w:color="auto" w:fill="808080" w:themeFill="background1" w:themeFillShade="80"/>
          </w:tcPr>
          <w:p w14:paraId="1C8885EB" w14:textId="77777777" w:rsidR="00426C40"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07114A38" w14:textId="77777777" w:rsidR="008962DD" w:rsidRPr="00226789" w:rsidRDefault="001E0130"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3D59062F" w14:textId="77777777" w:rsidR="008962DD" w:rsidRPr="00226789" w:rsidRDefault="008962DD" w:rsidP="00B72021">
      <w:pPr>
        <w:tabs>
          <w:tab w:val="left" w:pos="5580"/>
        </w:tabs>
        <w:jc w:val="both"/>
        <w:rPr>
          <w:rFonts w:asciiTheme="majorHAnsi" w:eastAsia="Calibri" w:hAnsiTheme="majorHAnsi" w:cstheme="majorHAnsi"/>
          <w:sz w:val="22"/>
          <w:szCs w:val="22"/>
        </w:rPr>
      </w:pPr>
    </w:p>
    <w:p w14:paraId="1B4F09A0" w14:textId="77777777" w:rsidR="00AF6350" w:rsidRPr="00226789" w:rsidRDefault="00AF6350" w:rsidP="00B72021">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xml:space="preserve">, the </w:t>
      </w:r>
      <w:r w:rsidR="009E3848">
        <w:rPr>
          <w:rFonts w:asciiTheme="majorHAnsi" w:eastAsia="Calibri" w:hAnsiTheme="majorHAnsi" w:cstheme="majorHAnsi"/>
          <w:sz w:val="22"/>
          <w:szCs w:val="22"/>
        </w:rPr>
        <w:t>S-CGI OR S-PGI</w:t>
      </w:r>
      <w:r w:rsidRPr="00226789">
        <w:rPr>
          <w:rFonts w:asciiTheme="majorHAnsi" w:eastAsia="Calibri" w:hAnsiTheme="majorHAnsi" w:cstheme="majorHAnsi"/>
          <w:sz w:val="22"/>
          <w:szCs w:val="22"/>
        </w:rPr>
        <w:t xml:space="preserve">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4230FCB7" w14:textId="77777777" w:rsidR="00AF6350" w:rsidRPr="00226789" w:rsidRDefault="00AF6350" w:rsidP="00B72021">
      <w:pPr>
        <w:rPr>
          <w:rFonts w:asciiTheme="majorHAnsi" w:eastAsia="Calibri" w:hAnsiTheme="majorHAnsi" w:cstheme="majorHAnsi"/>
          <w:sz w:val="22"/>
          <w:szCs w:val="22"/>
        </w:rPr>
      </w:pPr>
    </w:p>
    <w:p w14:paraId="6C5BDE28" w14:textId="77777777" w:rsidR="00AF6350" w:rsidRPr="00226789" w:rsidRDefault="00A47C4B" w:rsidP="00B72021">
      <w:pPr>
        <w:numPr>
          <w:ilvl w:val="0"/>
          <w:numId w:val="5"/>
        </w:num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Only u</w:t>
      </w:r>
      <w:r w:rsidR="00AF6350" w:rsidRPr="00226789">
        <w:rPr>
          <w:rFonts w:asciiTheme="majorHAnsi" w:eastAsia="Calibri" w:hAnsiTheme="majorHAnsi" w:cstheme="majorHAnsi"/>
          <w:sz w:val="22"/>
          <w:szCs w:val="22"/>
        </w:rPr>
        <w:t xml:space="preserve">se the translation of the </w:t>
      </w:r>
      <w:r w:rsidR="00F930C8">
        <w:rPr>
          <w:rFonts w:asciiTheme="majorHAnsi" w:eastAsia="Calibri" w:hAnsiTheme="majorHAnsi" w:cstheme="majorHAnsi"/>
          <w:sz w:val="22"/>
          <w:szCs w:val="22"/>
        </w:rPr>
        <w:t xml:space="preserve">S-CGI-21 or S-PGI-21 </w:t>
      </w:r>
      <w:r w:rsidR="00AF6350" w:rsidRPr="00226789">
        <w:rPr>
          <w:rFonts w:asciiTheme="majorHAnsi" w:eastAsia="Calibri" w:hAnsiTheme="majorHAnsi" w:cstheme="majorHAnsi"/>
          <w:sz w:val="22"/>
          <w:szCs w:val="22"/>
        </w:rPr>
        <w:t xml:space="preserve">approved by the Copyright Holder, in collaboration with MAPI </w:t>
      </w:r>
      <w:r w:rsidR="0075517B" w:rsidRPr="00226789">
        <w:rPr>
          <w:rFonts w:asciiTheme="majorHAnsi" w:eastAsia="Calibri" w:hAnsiTheme="majorHAnsi" w:cstheme="majorHAnsi"/>
          <w:sz w:val="22"/>
          <w:szCs w:val="22"/>
        </w:rPr>
        <w:t xml:space="preserve">/ ICON </w:t>
      </w:r>
      <w:r w:rsidR="00AF6350" w:rsidRPr="00226789">
        <w:rPr>
          <w:rFonts w:asciiTheme="majorHAnsi" w:eastAsia="Calibri" w:hAnsiTheme="majorHAnsi" w:cstheme="majorHAnsi"/>
          <w:sz w:val="22"/>
          <w:szCs w:val="22"/>
        </w:rPr>
        <w:t>Language Services (hereinafter “</w:t>
      </w:r>
      <w:r w:rsidR="00AF6350" w:rsidRPr="00226789">
        <w:rPr>
          <w:rFonts w:asciiTheme="majorHAnsi" w:eastAsia="Calibri" w:hAnsiTheme="majorHAnsi" w:cstheme="majorHAnsi"/>
          <w:b/>
          <w:sz w:val="22"/>
          <w:szCs w:val="22"/>
        </w:rPr>
        <w:t>MAPI</w:t>
      </w:r>
      <w:r w:rsidR="00AF6350" w:rsidRPr="00226789">
        <w:rPr>
          <w:rFonts w:asciiTheme="majorHAnsi" w:eastAsia="Calibri" w:hAnsiTheme="majorHAnsi" w:cstheme="majorHAnsi"/>
          <w:sz w:val="22"/>
          <w:szCs w:val="22"/>
        </w:rPr>
        <w:t>”) (see Section 3 below)</w:t>
      </w:r>
      <w:r w:rsidR="00ED70D9">
        <w:rPr>
          <w:rFonts w:asciiTheme="majorHAnsi" w:eastAsia="Calibri" w:hAnsiTheme="majorHAnsi" w:cstheme="majorHAnsi"/>
          <w:sz w:val="22"/>
          <w:szCs w:val="22"/>
        </w:rPr>
        <w:t xml:space="preserve"> in </w:t>
      </w:r>
      <w:r w:rsidR="00ED70D9">
        <w:rPr>
          <w:rFonts w:asciiTheme="majorHAnsi" w:eastAsia="Calibri" w:hAnsiTheme="majorHAnsi" w:cstheme="majorHAnsi"/>
          <w:sz w:val="22"/>
          <w:szCs w:val="22"/>
        </w:rPr>
        <w:lastRenderedPageBreak/>
        <w:t>paper format</w:t>
      </w:r>
      <w:r w:rsidR="00AF6350" w:rsidRPr="00226789">
        <w:rPr>
          <w:rFonts w:asciiTheme="majorHAnsi" w:eastAsia="Calibri" w:hAnsiTheme="majorHAnsi" w:cstheme="majorHAnsi"/>
          <w:sz w:val="22"/>
          <w:szCs w:val="22"/>
        </w:rPr>
        <w:t xml:space="preserve"> for the trial listed in Appendix 1 of this Agreement, but not in </w:t>
      </w:r>
      <w:r w:rsidR="008752B0" w:rsidRPr="00226789">
        <w:rPr>
          <w:rFonts w:asciiTheme="majorHAnsi" w:eastAsia="Calibri" w:hAnsiTheme="majorHAnsi" w:cstheme="majorHAnsi"/>
          <w:sz w:val="22"/>
          <w:szCs w:val="22"/>
        </w:rPr>
        <w:t xml:space="preserve">any </w:t>
      </w:r>
      <w:r w:rsidR="003925EB" w:rsidRPr="00226789">
        <w:rPr>
          <w:rFonts w:asciiTheme="majorHAnsi" w:eastAsia="Calibri" w:hAnsiTheme="majorHAnsi" w:cstheme="majorHAnsi"/>
          <w:sz w:val="22"/>
          <w:szCs w:val="22"/>
        </w:rPr>
        <w:t>Excluded Digital Formats</w:t>
      </w:r>
      <w:r w:rsidR="008860B3">
        <w:rPr>
          <w:rFonts w:asciiTheme="majorHAnsi" w:eastAsia="Calibri" w:hAnsiTheme="majorHAnsi" w:cstheme="majorHAnsi"/>
          <w:sz w:val="22"/>
          <w:szCs w:val="22"/>
        </w:rPr>
        <w:t>,</w:t>
      </w:r>
      <w:r w:rsidR="003925EB" w:rsidRPr="00226789">
        <w:rPr>
          <w:rFonts w:asciiTheme="majorHAnsi" w:eastAsia="Calibri" w:hAnsiTheme="majorHAnsi" w:cstheme="majorHAnsi"/>
          <w:sz w:val="22"/>
          <w:szCs w:val="22"/>
        </w:rPr>
        <w:t xml:space="preserve"> </w:t>
      </w:r>
      <w:r w:rsidR="00AF6350" w:rsidRPr="00226789">
        <w:rPr>
          <w:rFonts w:asciiTheme="majorHAnsi" w:eastAsia="Calibri" w:hAnsiTheme="majorHAnsi" w:cstheme="majorHAnsi"/>
          <w:sz w:val="22"/>
          <w:szCs w:val="22"/>
        </w:rPr>
        <w:t xml:space="preserve">and not </w:t>
      </w:r>
      <w:r w:rsidR="008860B3">
        <w:rPr>
          <w:rFonts w:asciiTheme="majorHAnsi" w:eastAsia="Calibri" w:hAnsiTheme="majorHAnsi" w:cstheme="majorHAnsi"/>
          <w:sz w:val="22"/>
          <w:szCs w:val="22"/>
        </w:rPr>
        <w:t xml:space="preserve">use these translations </w:t>
      </w:r>
      <w:r w:rsidR="00AF6350" w:rsidRPr="00226789">
        <w:rPr>
          <w:rFonts w:asciiTheme="majorHAnsi" w:eastAsia="Calibri" w:hAnsiTheme="majorHAnsi" w:cstheme="majorHAnsi"/>
          <w:sz w:val="22"/>
          <w:szCs w:val="22"/>
        </w:rPr>
        <w:t>in any other study other than that listed in Appendix 1</w:t>
      </w:r>
      <w:r w:rsidR="00DB02CF" w:rsidRPr="00226789">
        <w:rPr>
          <w:rFonts w:asciiTheme="majorHAnsi" w:eastAsia="Calibri" w:hAnsiTheme="majorHAnsi" w:cstheme="majorHAnsi"/>
          <w:sz w:val="22"/>
          <w:szCs w:val="22"/>
        </w:rPr>
        <w:t xml:space="preserve"> of this </w:t>
      </w:r>
      <w:r w:rsidR="008860B3">
        <w:rPr>
          <w:rFonts w:asciiTheme="majorHAnsi" w:eastAsia="Calibri" w:hAnsiTheme="majorHAnsi" w:cstheme="majorHAnsi"/>
          <w:sz w:val="22"/>
          <w:szCs w:val="22"/>
        </w:rPr>
        <w:t xml:space="preserve">License </w:t>
      </w:r>
      <w:r w:rsidR="00DB02CF" w:rsidRPr="00226789">
        <w:rPr>
          <w:rFonts w:asciiTheme="majorHAnsi" w:eastAsia="Calibri" w:hAnsiTheme="majorHAnsi" w:cstheme="majorHAnsi"/>
          <w:sz w:val="22"/>
          <w:szCs w:val="22"/>
        </w:rPr>
        <w:t>Agreement</w:t>
      </w:r>
      <w:r w:rsidR="009E145B">
        <w:rPr>
          <w:rFonts w:asciiTheme="majorHAnsi" w:eastAsia="Calibri" w:hAnsiTheme="majorHAnsi" w:cstheme="majorHAnsi"/>
          <w:sz w:val="22"/>
          <w:szCs w:val="22"/>
        </w:rPr>
        <w:t>,</w:t>
      </w:r>
      <w:r w:rsidR="008860B3">
        <w:rPr>
          <w:rFonts w:asciiTheme="majorHAnsi" w:eastAsia="Calibri" w:hAnsiTheme="majorHAnsi" w:cstheme="majorHAnsi"/>
          <w:sz w:val="22"/>
          <w:szCs w:val="22"/>
        </w:rPr>
        <w:t xml:space="preserve"> without a separate License Agreement signed by the Copyright Holder</w:t>
      </w:r>
      <w:r w:rsidR="0075517B" w:rsidRPr="00226789">
        <w:rPr>
          <w:rFonts w:asciiTheme="majorHAnsi" w:eastAsia="Calibri" w:hAnsiTheme="majorHAnsi" w:cstheme="majorHAnsi"/>
          <w:sz w:val="22"/>
          <w:szCs w:val="22"/>
        </w:rPr>
        <w:t>.</w:t>
      </w:r>
    </w:p>
    <w:p w14:paraId="1B669108" w14:textId="77777777" w:rsidR="008962DD" w:rsidRPr="00226789" w:rsidRDefault="008962DD" w:rsidP="00B72021">
      <w:pPr>
        <w:tabs>
          <w:tab w:val="left" w:pos="5580"/>
        </w:tabs>
        <w:jc w:val="both"/>
        <w:rPr>
          <w:rFonts w:asciiTheme="majorHAnsi" w:eastAsia="Calibri" w:hAnsiTheme="majorHAnsi" w:cstheme="majorHAnsi"/>
          <w:sz w:val="22"/>
          <w:szCs w:val="22"/>
        </w:rPr>
      </w:pPr>
    </w:p>
    <w:p w14:paraId="48D693FB" w14:textId="77777777" w:rsidR="008962DD" w:rsidRDefault="001E0130" w:rsidP="00B72021">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all data and results generated from the use of the </w:t>
      </w:r>
      <w:r w:rsidR="009E3848">
        <w:rPr>
          <w:rFonts w:asciiTheme="majorHAnsi" w:eastAsia="Calibri" w:hAnsiTheme="majorHAnsi" w:cstheme="majorHAnsi"/>
          <w:sz w:val="22"/>
          <w:szCs w:val="22"/>
        </w:rPr>
        <w:t>S-CGI OR S-PGI</w:t>
      </w:r>
      <w:r w:rsidR="00B72021">
        <w:rPr>
          <w:rFonts w:asciiTheme="majorHAnsi" w:eastAsia="Calibri" w:hAnsiTheme="majorHAnsi" w:cstheme="majorHAnsi"/>
          <w:sz w:val="22"/>
          <w:szCs w:val="22"/>
        </w:rPr>
        <w:t>.</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6AF7E73D" w14:textId="77777777" w:rsidR="00B72021" w:rsidRPr="009F4419" w:rsidRDefault="00B72021"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1AB2E37" w14:textId="77777777" w:rsidTr="005F16C6">
        <w:trPr>
          <w:trHeight w:val="270"/>
        </w:trPr>
        <w:tc>
          <w:tcPr>
            <w:tcW w:w="10797" w:type="dxa"/>
            <w:shd w:val="clear" w:color="auto" w:fill="808080" w:themeFill="background1" w:themeFillShade="80"/>
          </w:tcPr>
          <w:p w14:paraId="436EEDF2"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2. Limitations</w:t>
            </w:r>
          </w:p>
        </w:tc>
      </w:tr>
    </w:tbl>
    <w:p w14:paraId="6F18AA87" w14:textId="77777777" w:rsidR="005169D3" w:rsidRDefault="001E0130"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9E3848">
        <w:rPr>
          <w:rFonts w:asciiTheme="majorHAnsi" w:eastAsia="Calibri" w:hAnsiTheme="majorHAnsi" w:cstheme="majorHAnsi"/>
          <w:sz w:val="22"/>
          <w:szCs w:val="22"/>
        </w:rPr>
        <w:t>S-CGI</w:t>
      </w:r>
      <w:r w:rsidR="00615D64">
        <w:rPr>
          <w:rFonts w:asciiTheme="majorHAnsi" w:eastAsia="Calibri" w:hAnsiTheme="majorHAnsi" w:cstheme="majorHAnsi"/>
          <w:sz w:val="22"/>
          <w:szCs w:val="22"/>
        </w:rPr>
        <w:t>-21</w:t>
      </w:r>
      <w:r w:rsidR="009E3848">
        <w:rPr>
          <w:rFonts w:asciiTheme="majorHAnsi" w:eastAsia="Calibri" w:hAnsiTheme="majorHAnsi" w:cstheme="majorHAnsi"/>
          <w:sz w:val="22"/>
          <w:szCs w:val="22"/>
        </w:rPr>
        <w:t xml:space="preserve"> </w:t>
      </w:r>
      <w:r w:rsidR="00F930C8">
        <w:rPr>
          <w:rFonts w:asciiTheme="majorHAnsi" w:eastAsia="Calibri" w:hAnsiTheme="majorHAnsi" w:cstheme="majorHAnsi"/>
          <w:sz w:val="22"/>
          <w:szCs w:val="22"/>
        </w:rPr>
        <w:t>or</w:t>
      </w:r>
      <w:r w:rsidR="009E3848">
        <w:rPr>
          <w:rFonts w:asciiTheme="majorHAnsi" w:eastAsia="Calibri" w:hAnsiTheme="majorHAnsi" w:cstheme="majorHAnsi"/>
          <w:sz w:val="22"/>
          <w:szCs w:val="22"/>
        </w:rPr>
        <w:t xml:space="preserve"> S-PGI</w:t>
      </w:r>
      <w:r w:rsidR="00615D64">
        <w:rPr>
          <w:rFonts w:asciiTheme="majorHAnsi" w:eastAsia="Calibri" w:hAnsiTheme="majorHAnsi" w:cstheme="majorHAnsi"/>
          <w:sz w:val="22"/>
          <w:szCs w:val="22"/>
        </w:rPr>
        <w:t>-21</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2052DFE0" w14:textId="77777777" w:rsidR="00B72021" w:rsidRPr="00226789" w:rsidRDefault="00B72021" w:rsidP="00B72021">
      <w:pPr>
        <w:tabs>
          <w:tab w:val="left" w:pos="5580"/>
        </w:tabs>
        <w:jc w:val="both"/>
        <w:rPr>
          <w:rFonts w:asciiTheme="majorHAnsi" w:eastAsia="Calibri" w:hAnsiTheme="majorHAnsi" w:cstheme="majorHAnsi"/>
          <w:sz w:val="22"/>
          <w:szCs w:val="22"/>
        </w:rPr>
      </w:pPr>
    </w:p>
    <w:p w14:paraId="26635E55" w14:textId="77777777" w:rsidR="008962DD" w:rsidRPr="00226789" w:rsidRDefault="001E0130" w:rsidP="00B72021">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Include the following acknowledgment in all reproductions of the </w:t>
      </w:r>
      <w:r w:rsidR="00F930C8">
        <w:rPr>
          <w:rFonts w:asciiTheme="majorHAnsi" w:eastAsia="Calibri" w:hAnsiTheme="majorHAnsi" w:cstheme="majorHAnsi"/>
          <w:sz w:val="22"/>
          <w:szCs w:val="22"/>
        </w:rPr>
        <w:t>S-CGI-21 or S-PGI-21</w:t>
      </w:r>
      <w:r w:rsidRPr="00226789">
        <w:rPr>
          <w:rFonts w:asciiTheme="majorHAnsi" w:eastAsia="Calibri" w:hAnsiTheme="majorHAnsi" w:cstheme="majorHAnsi"/>
          <w:sz w:val="22"/>
          <w:szCs w:val="22"/>
        </w:rPr>
        <w:t>:</w:t>
      </w:r>
    </w:p>
    <w:p w14:paraId="4D26A112" w14:textId="77777777" w:rsidR="000C61A3" w:rsidRDefault="001E0130" w:rsidP="00B72021">
      <w:pPr>
        <w:tabs>
          <w:tab w:val="left" w:pos="5580"/>
        </w:tabs>
        <w:ind w:left="810"/>
        <w:rPr>
          <w:rStyle w:val="Hyperlink"/>
          <w:rFonts w:asciiTheme="majorHAnsi" w:eastAsia="Calibri" w:hAnsiTheme="majorHAnsi" w:cstheme="majorHAnsi"/>
          <w:sz w:val="22"/>
          <w:szCs w:val="22"/>
        </w:rPr>
      </w:pPr>
      <w:r w:rsidRPr="00B72021">
        <w:rPr>
          <w:rFonts w:asciiTheme="majorHAnsi" w:eastAsia="Calibri" w:hAnsiTheme="majorHAnsi" w:cstheme="majorHAnsi"/>
          <w:sz w:val="22"/>
          <w:szCs w:val="22"/>
        </w:rPr>
        <w:t>© Copyright 19</w:t>
      </w:r>
      <w:r w:rsidR="00953E64">
        <w:rPr>
          <w:rFonts w:asciiTheme="majorHAnsi" w:eastAsia="Calibri" w:hAnsiTheme="majorHAnsi" w:cstheme="majorHAnsi"/>
          <w:sz w:val="22"/>
          <w:szCs w:val="22"/>
        </w:rPr>
        <w:t>85</w:t>
      </w:r>
      <w:r w:rsidRPr="00B72021">
        <w:rPr>
          <w:rFonts w:asciiTheme="majorHAnsi" w:eastAsia="Calibri" w:hAnsiTheme="majorHAnsi" w:cstheme="majorHAnsi"/>
          <w:sz w:val="22"/>
          <w:szCs w:val="22"/>
        </w:rPr>
        <w:t>-20</w:t>
      </w:r>
      <w:r w:rsidR="00A4564F" w:rsidRPr="00B72021">
        <w:rPr>
          <w:rFonts w:asciiTheme="majorHAnsi" w:eastAsia="Calibri" w:hAnsiTheme="majorHAnsi" w:cstheme="majorHAnsi"/>
          <w:sz w:val="22"/>
          <w:szCs w:val="22"/>
        </w:rPr>
        <w:t>2</w:t>
      </w:r>
      <w:r w:rsidR="00B72021" w:rsidRPr="00B72021">
        <w:rPr>
          <w:rFonts w:asciiTheme="majorHAnsi" w:eastAsia="Calibri" w:hAnsiTheme="majorHAnsi" w:cstheme="majorHAnsi"/>
          <w:sz w:val="22"/>
          <w:szCs w:val="22"/>
        </w:rPr>
        <w:t>3</w:t>
      </w:r>
      <w:r w:rsidRPr="00B72021">
        <w:rPr>
          <w:rFonts w:asciiTheme="majorHAnsi" w:eastAsia="Calibri" w:hAnsiTheme="majorHAnsi" w:cstheme="majorHAnsi"/>
          <w:sz w:val="22"/>
          <w:szCs w:val="22"/>
        </w:rPr>
        <w:t xml:space="preserve"> </w:t>
      </w:r>
      <w:r w:rsidR="004B5568" w:rsidRPr="00B72021">
        <w:rPr>
          <w:rFonts w:asciiTheme="majorHAnsi" w:eastAsia="Calibri" w:hAnsiTheme="majorHAnsi" w:cstheme="majorHAnsi"/>
          <w:sz w:val="22"/>
          <w:szCs w:val="22"/>
        </w:rPr>
        <w:t xml:space="preserve">David V </w:t>
      </w:r>
      <w:r w:rsidRPr="00B72021">
        <w:rPr>
          <w:rFonts w:asciiTheme="majorHAnsi" w:eastAsia="Calibri" w:hAnsiTheme="majorHAnsi" w:cstheme="majorHAnsi"/>
          <w:sz w:val="22"/>
          <w:szCs w:val="22"/>
        </w:rPr>
        <w:t xml:space="preserve">Sheehan.  </w:t>
      </w:r>
      <w:r w:rsidR="00F930C8">
        <w:rPr>
          <w:rFonts w:asciiTheme="majorHAnsi" w:eastAsia="Calibri" w:hAnsiTheme="majorHAnsi" w:cstheme="majorHAnsi"/>
          <w:sz w:val="22"/>
          <w:szCs w:val="22"/>
        </w:rPr>
        <w:t xml:space="preserve">S-CGI-21 or S-PGI-21 </w:t>
      </w:r>
      <w:r w:rsidR="00282D2B" w:rsidRPr="00B72021">
        <w:rPr>
          <w:rFonts w:asciiTheme="majorHAnsi" w:eastAsia="Calibri" w:hAnsiTheme="majorHAnsi" w:cstheme="majorHAnsi"/>
          <w:sz w:val="22"/>
          <w:szCs w:val="22"/>
        </w:rPr>
        <w:t xml:space="preserve">may not be used by anyone without prior written permission. Dr. Sheehan may be contacted at </w:t>
      </w:r>
      <w:hyperlink r:id="rId9" w:history="1">
        <w:r w:rsidR="00282D2B" w:rsidRPr="00B72021">
          <w:rPr>
            <w:rStyle w:val="Hyperlink"/>
            <w:rFonts w:asciiTheme="majorHAnsi" w:eastAsia="Calibri" w:hAnsiTheme="majorHAnsi" w:cstheme="majorHAnsi"/>
            <w:sz w:val="22"/>
            <w:szCs w:val="22"/>
          </w:rPr>
          <w:t>davidVsheehan@gmail.com</w:t>
        </w:r>
      </w:hyperlink>
      <w:r w:rsidR="00E73C00" w:rsidRPr="00B72021">
        <w:rPr>
          <w:rStyle w:val="Hyperlink"/>
          <w:rFonts w:asciiTheme="majorHAnsi" w:eastAsia="Calibri" w:hAnsiTheme="majorHAnsi" w:cstheme="majorHAnsi"/>
          <w:sz w:val="22"/>
          <w:szCs w:val="22"/>
        </w:rPr>
        <w:t xml:space="preserve"> </w:t>
      </w:r>
      <w:r w:rsidR="00E73C00" w:rsidRPr="00B72021">
        <w:rPr>
          <w:rFonts w:asciiTheme="majorHAnsi" w:eastAsia="Calibri" w:hAnsiTheme="majorHAnsi" w:cstheme="majorHAnsi"/>
          <w:sz w:val="22"/>
          <w:szCs w:val="22"/>
        </w:rPr>
        <w:t xml:space="preserve">for permission to use the </w:t>
      </w:r>
      <w:r w:rsidR="009E3848">
        <w:rPr>
          <w:rFonts w:asciiTheme="majorHAnsi" w:eastAsia="Calibri" w:hAnsiTheme="majorHAnsi" w:cstheme="majorHAnsi"/>
          <w:sz w:val="22"/>
          <w:szCs w:val="22"/>
        </w:rPr>
        <w:t>S-CGI OR S-PGI</w:t>
      </w:r>
      <w:r w:rsidR="00E73C00" w:rsidRPr="00B72021">
        <w:rPr>
          <w:rFonts w:asciiTheme="majorHAnsi" w:eastAsia="Calibri" w:hAnsiTheme="majorHAnsi" w:cstheme="majorHAnsi"/>
          <w:sz w:val="22"/>
          <w:szCs w:val="22"/>
        </w:rPr>
        <w:t xml:space="preserve"> in paper format.</w:t>
      </w:r>
      <w:r w:rsidR="00282D2B">
        <w:rPr>
          <w:rStyle w:val="Hyperlink"/>
          <w:rFonts w:asciiTheme="majorHAnsi" w:eastAsia="Calibri" w:hAnsiTheme="majorHAnsi" w:cstheme="majorHAnsi"/>
          <w:sz w:val="22"/>
          <w:szCs w:val="22"/>
        </w:rPr>
        <w:t xml:space="preserve">  </w:t>
      </w:r>
    </w:p>
    <w:p w14:paraId="5DFE003C" w14:textId="77777777" w:rsidR="00B72021" w:rsidRPr="00D760ED" w:rsidRDefault="00B72021" w:rsidP="00B72021">
      <w:pPr>
        <w:tabs>
          <w:tab w:val="left" w:pos="5580"/>
        </w:tabs>
        <w:ind w:left="810"/>
        <w:rPr>
          <w:rFonts w:asciiTheme="majorHAnsi" w:eastAsia="Calibri" w:hAnsiTheme="majorHAnsi" w:cstheme="majorHAnsi"/>
          <w:strike/>
          <w:sz w:val="22"/>
          <w:szCs w:val="22"/>
        </w:rPr>
      </w:pPr>
    </w:p>
    <w:p w14:paraId="745BEFAF" w14:textId="77777777" w:rsidR="00826862" w:rsidRPr="00D760ED" w:rsidRDefault="00826862" w:rsidP="00B72021">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w:t>
      </w:r>
      <w:r w:rsidR="00F930C8">
        <w:rPr>
          <w:rFonts w:asciiTheme="majorHAnsi" w:eastAsia="Calibri" w:hAnsiTheme="majorHAnsi" w:cstheme="majorHAnsi"/>
          <w:sz w:val="22"/>
          <w:szCs w:val="22"/>
        </w:rPr>
        <w:t xml:space="preserve">S-CGI-21 or S-PGI-21 </w:t>
      </w:r>
      <w:r w:rsidRPr="00D760ED">
        <w:rPr>
          <w:rFonts w:asciiTheme="majorHAnsi" w:eastAsia="Calibri" w:hAnsiTheme="majorHAnsi" w:cstheme="majorHAnsi"/>
          <w:sz w:val="22"/>
          <w:szCs w:val="22"/>
        </w:rPr>
        <w:t xml:space="preserve">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 xml:space="preserve">resulting from the use of the </w:t>
      </w:r>
      <w:r w:rsidR="009E3848">
        <w:rPr>
          <w:rFonts w:asciiTheme="majorHAnsi" w:eastAsia="Calibri" w:hAnsiTheme="majorHAnsi" w:cstheme="majorHAnsi"/>
          <w:sz w:val="22"/>
          <w:szCs w:val="22"/>
        </w:rPr>
        <w:t>S-CGI OR S-PGI</w:t>
      </w:r>
      <w:r w:rsidRPr="00D760ED">
        <w:rPr>
          <w:rFonts w:asciiTheme="majorHAnsi" w:eastAsia="Calibri" w:hAnsiTheme="majorHAnsi" w:cstheme="majorHAnsi"/>
          <w:sz w:val="22"/>
          <w:szCs w:val="22"/>
        </w:rPr>
        <w:t xml:space="preserve">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06071060" w14:textId="77777777" w:rsidR="00826862" w:rsidRPr="00226789" w:rsidRDefault="00826862" w:rsidP="00B72021">
      <w:pPr>
        <w:pStyle w:val="ListParagraph"/>
        <w:rPr>
          <w:rFonts w:asciiTheme="majorHAnsi" w:eastAsia="Calibri" w:hAnsiTheme="majorHAnsi" w:cstheme="majorHAnsi"/>
          <w:sz w:val="22"/>
          <w:szCs w:val="22"/>
        </w:rPr>
      </w:pPr>
    </w:p>
    <w:p w14:paraId="580BF9D5" w14:textId="77777777" w:rsidR="008E4E22" w:rsidRPr="00226789" w:rsidRDefault="00826862" w:rsidP="00B72021">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w:t>
      </w:r>
      <w:r w:rsidR="00F930C8">
        <w:rPr>
          <w:rFonts w:asciiTheme="majorHAnsi" w:eastAsia="Calibri" w:hAnsiTheme="majorHAnsi" w:cstheme="majorHAnsi"/>
          <w:sz w:val="22"/>
          <w:szCs w:val="22"/>
        </w:rPr>
        <w:t xml:space="preserve">S-CGI-21 or S-PGI-21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w:t>
      </w:r>
      <w:r w:rsidR="00F930C8">
        <w:rPr>
          <w:rFonts w:asciiTheme="majorHAnsi" w:eastAsia="Calibri" w:hAnsiTheme="majorHAnsi" w:cstheme="majorHAnsi"/>
          <w:sz w:val="22"/>
          <w:szCs w:val="22"/>
        </w:rPr>
        <w:t xml:space="preserve">S-CGI-21 or S-PGI-21 </w:t>
      </w:r>
      <w:r w:rsidRPr="00226789">
        <w:rPr>
          <w:rFonts w:asciiTheme="majorHAnsi" w:eastAsia="Calibri" w:hAnsiTheme="majorHAnsi" w:cstheme="majorHAnsi"/>
          <w:sz w:val="22"/>
          <w:szCs w:val="22"/>
        </w:rPr>
        <w:t xml:space="preserve">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5E7C3ABE" w14:textId="77777777" w:rsidR="00973D5B" w:rsidRPr="00226789" w:rsidRDefault="00973D5B" w:rsidP="00B72021">
      <w:pPr>
        <w:pStyle w:val="ListParagraph"/>
        <w:rPr>
          <w:rFonts w:asciiTheme="majorHAnsi" w:eastAsia="Calibri" w:hAnsiTheme="majorHAnsi" w:cstheme="majorHAnsi"/>
          <w:sz w:val="22"/>
          <w:szCs w:val="22"/>
        </w:rPr>
      </w:pPr>
    </w:p>
    <w:p w14:paraId="5EE6671C" w14:textId="77777777" w:rsidR="00635735" w:rsidRPr="00226789" w:rsidRDefault="008D6A22" w:rsidP="00B72021">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480E8014" w14:textId="77777777" w:rsidR="008E4E22" w:rsidRPr="00226789" w:rsidRDefault="008E4E22" w:rsidP="00B72021">
      <w:pPr>
        <w:tabs>
          <w:tab w:val="left" w:pos="5580"/>
        </w:tabs>
        <w:ind w:left="720"/>
        <w:jc w:val="both"/>
        <w:rPr>
          <w:rFonts w:asciiTheme="majorHAnsi" w:eastAsia="Calibri" w:hAnsiTheme="majorHAnsi" w:cstheme="majorHAnsi"/>
          <w:sz w:val="22"/>
          <w:szCs w:val="22"/>
        </w:rPr>
      </w:pPr>
    </w:p>
    <w:p w14:paraId="6F54501C" w14:textId="77777777" w:rsidR="008E4E22" w:rsidRPr="008F563F" w:rsidRDefault="00382C6E" w:rsidP="00B72021">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 xml:space="preserve">Refrain from reproducing the </w:t>
      </w:r>
      <w:r w:rsidR="00F930C8">
        <w:rPr>
          <w:rFonts w:asciiTheme="majorHAnsi" w:eastAsia="Calibri" w:hAnsiTheme="majorHAnsi" w:cstheme="majorHAnsi"/>
          <w:sz w:val="22"/>
          <w:szCs w:val="22"/>
        </w:rPr>
        <w:t xml:space="preserve">S-CGI-21 or S-PGI-21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w:t>
      </w:r>
      <w:r w:rsidR="00F930C8">
        <w:rPr>
          <w:rFonts w:asciiTheme="majorHAnsi" w:eastAsia="Calibri" w:hAnsiTheme="majorHAnsi" w:cstheme="majorHAnsi"/>
          <w:sz w:val="22"/>
          <w:szCs w:val="22"/>
        </w:rPr>
        <w:t xml:space="preserve">S-CGI-21 or S-PGI-21 </w:t>
      </w:r>
      <w:r w:rsidR="00CF1E92" w:rsidRPr="00226789">
        <w:rPr>
          <w:rFonts w:asciiTheme="majorHAnsi" w:eastAsia="Calibri" w:hAnsiTheme="majorHAnsi" w:cstheme="majorHAnsi"/>
          <w:sz w:val="22"/>
          <w:szCs w:val="22"/>
        </w:rPr>
        <w:t xml:space="preserve">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DF6E96">
        <w:rPr>
          <w:rFonts w:asciiTheme="majorHAnsi" w:eastAsia="Calibri" w:hAnsiTheme="majorHAnsi" w:cstheme="majorHAnsi"/>
          <w:sz w:val="22"/>
          <w:szCs w:val="22"/>
        </w:rPr>
        <w:t>S-CGI-21 or S-PGI-21</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10924201" w14:textId="77777777" w:rsidR="008F563F" w:rsidRPr="00226789" w:rsidRDefault="008F563F" w:rsidP="00B72021">
      <w:pPr>
        <w:tabs>
          <w:tab w:val="left" w:pos="5580"/>
        </w:tabs>
        <w:rPr>
          <w:rFonts w:asciiTheme="majorHAnsi" w:eastAsia="Calibri" w:hAnsiTheme="majorHAnsi" w:cstheme="majorHAnsi"/>
        </w:rPr>
      </w:pPr>
    </w:p>
    <w:p w14:paraId="55FACF31" w14:textId="77777777" w:rsidR="008535D5" w:rsidRPr="007B7EBA" w:rsidRDefault="007B7EBA" w:rsidP="00B72021">
      <w:pPr>
        <w:numPr>
          <w:ilvl w:val="0"/>
          <w:numId w:val="1"/>
        </w:numPr>
        <w:tabs>
          <w:tab w:val="left" w:pos="5580"/>
        </w:tabs>
        <w:rPr>
          <w:rFonts w:asciiTheme="majorHAnsi" w:eastAsia="Calibri" w:hAnsiTheme="majorHAnsi" w:cstheme="majorHAnsi"/>
          <w:sz w:val="22"/>
          <w:szCs w:val="22"/>
        </w:rPr>
      </w:pPr>
      <w:r w:rsidRPr="00D10D89">
        <w:rPr>
          <w:rFonts w:asciiTheme="majorHAnsi" w:eastAsia="Calibri" w:hAnsiTheme="majorHAnsi" w:cstheme="majorHAnsi"/>
          <w:sz w:val="22"/>
          <w:szCs w:val="22"/>
        </w:rPr>
        <w:t>If training is required</w:t>
      </w:r>
      <w:r w:rsidRPr="000B3D08">
        <w:rPr>
          <w:rFonts w:asciiTheme="majorHAnsi" w:eastAsia="Calibri" w:hAnsiTheme="majorHAnsi" w:cstheme="majorHAnsi"/>
          <w:sz w:val="22"/>
          <w:szCs w:val="22"/>
        </w:rPr>
        <w:t>,</w:t>
      </w:r>
      <w:r w:rsidRPr="007B7EBA">
        <w:rPr>
          <w:rFonts w:asciiTheme="majorHAnsi" w:eastAsia="Calibri" w:hAnsiTheme="majorHAnsi" w:cstheme="majorHAnsi"/>
          <w:sz w:val="22"/>
          <w:szCs w:val="22"/>
        </w:rPr>
        <w:t xml:space="preserve"> r</w:t>
      </w:r>
      <w:r w:rsidR="008F563F" w:rsidRPr="007B7EBA">
        <w:rPr>
          <w:rFonts w:asciiTheme="majorHAnsi" w:eastAsia="Calibri" w:hAnsiTheme="majorHAnsi" w:cstheme="majorHAnsi"/>
          <w:sz w:val="22"/>
          <w:szCs w:val="22"/>
        </w:rPr>
        <w:t xml:space="preserve">equest and purchase </w:t>
      </w:r>
      <w:r w:rsidR="00A865A5" w:rsidRPr="007B7EBA">
        <w:rPr>
          <w:rFonts w:asciiTheme="majorHAnsi" w:eastAsia="Calibri" w:hAnsiTheme="majorHAnsi" w:cstheme="majorHAnsi"/>
          <w:sz w:val="22"/>
          <w:szCs w:val="22"/>
        </w:rPr>
        <w:t xml:space="preserve">training </w:t>
      </w:r>
      <w:r w:rsidR="008F563F" w:rsidRPr="007B7EBA">
        <w:rPr>
          <w:rFonts w:asciiTheme="majorHAnsi" w:eastAsia="Calibri" w:hAnsiTheme="majorHAnsi" w:cstheme="majorHAnsi"/>
          <w:sz w:val="22"/>
          <w:szCs w:val="22"/>
        </w:rPr>
        <w:t xml:space="preserve">on how to administer the </w:t>
      </w:r>
      <w:r w:rsidR="00DF6E96">
        <w:rPr>
          <w:rFonts w:asciiTheme="majorHAnsi" w:eastAsia="Calibri" w:hAnsiTheme="majorHAnsi" w:cstheme="majorHAnsi"/>
          <w:sz w:val="22"/>
          <w:szCs w:val="22"/>
        </w:rPr>
        <w:t xml:space="preserve">S-CGI-21 or S-PGI-21 </w:t>
      </w:r>
      <w:r w:rsidR="008F563F" w:rsidRPr="007B7EBA">
        <w:rPr>
          <w:rFonts w:asciiTheme="majorHAnsi" w:eastAsia="Calibri" w:hAnsiTheme="majorHAnsi" w:cstheme="majorHAnsi"/>
          <w:sz w:val="22"/>
          <w:szCs w:val="22"/>
        </w:rPr>
        <w:t xml:space="preserve">for the study </w:t>
      </w:r>
      <w:r w:rsidR="009B11D7" w:rsidRPr="007B7EBA">
        <w:rPr>
          <w:rFonts w:asciiTheme="majorHAnsi" w:eastAsia="Calibri" w:hAnsiTheme="majorHAnsi" w:cstheme="majorHAnsi"/>
          <w:sz w:val="22"/>
          <w:szCs w:val="22"/>
        </w:rPr>
        <w:t>listed in Appendix 1 of this Agreement</w:t>
      </w:r>
      <w:r w:rsidR="008F563F" w:rsidRPr="007B7EBA">
        <w:rPr>
          <w:rFonts w:asciiTheme="majorHAnsi" w:eastAsia="Calibri" w:hAnsiTheme="majorHAnsi" w:cstheme="majorHAnsi"/>
          <w:sz w:val="22"/>
          <w:szCs w:val="22"/>
        </w:rPr>
        <w:t xml:space="preserve">. </w:t>
      </w:r>
      <w:r w:rsidR="00F414C8" w:rsidRPr="007B7EBA">
        <w:rPr>
          <w:rFonts w:asciiTheme="majorHAnsi" w:eastAsia="Calibri" w:hAnsiTheme="majorHAnsi" w:cstheme="majorHAnsi"/>
          <w:sz w:val="22"/>
          <w:szCs w:val="22"/>
        </w:rPr>
        <w:t>Licensee</w:t>
      </w:r>
      <w:r w:rsidR="008F563F" w:rsidRPr="007B7EBA">
        <w:rPr>
          <w:rFonts w:asciiTheme="majorHAnsi" w:eastAsia="Calibri" w:hAnsiTheme="majorHAnsi" w:cstheme="majorHAnsi"/>
          <w:sz w:val="22"/>
          <w:szCs w:val="22"/>
        </w:rPr>
        <w:t xml:space="preserve"> can</w:t>
      </w:r>
      <w:r w:rsidR="008535D5" w:rsidRPr="007B7EBA">
        <w:rPr>
          <w:rFonts w:asciiTheme="majorHAnsi" w:eastAsia="Calibri" w:hAnsiTheme="majorHAnsi" w:cstheme="majorHAnsi"/>
          <w:sz w:val="22"/>
          <w:szCs w:val="22"/>
        </w:rPr>
        <w:t xml:space="preserve"> </w:t>
      </w:r>
      <w:r w:rsidR="008F563F" w:rsidRPr="007B7EBA">
        <w:rPr>
          <w:rFonts w:asciiTheme="majorHAnsi" w:eastAsia="Calibri" w:hAnsiTheme="majorHAnsi" w:cstheme="majorHAnsi"/>
          <w:sz w:val="22"/>
          <w:szCs w:val="22"/>
        </w:rPr>
        <w:t>arrange this training by</w:t>
      </w:r>
      <w:r w:rsidR="008535D5" w:rsidRPr="007B7EBA">
        <w:rPr>
          <w:rFonts w:asciiTheme="majorHAnsi" w:eastAsia="Calibri" w:hAnsiTheme="majorHAnsi" w:cstheme="majorHAnsi"/>
          <w:sz w:val="22"/>
          <w:szCs w:val="22"/>
        </w:rPr>
        <w:t xml:space="preserve"> Dr. David V. Sheehan</w:t>
      </w:r>
      <w:r w:rsidR="008D6547" w:rsidRPr="007B7EBA">
        <w:rPr>
          <w:rFonts w:asciiTheme="majorHAnsi" w:eastAsia="Calibri" w:hAnsiTheme="majorHAnsi" w:cstheme="majorHAnsi"/>
          <w:sz w:val="22"/>
          <w:szCs w:val="22"/>
        </w:rPr>
        <w:t>,</w:t>
      </w:r>
      <w:r w:rsidR="008535D5" w:rsidRPr="007B7EBA">
        <w:rPr>
          <w:rFonts w:asciiTheme="majorHAnsi" w:eastAsia="Calibri" w:hAnsiTheme="majorHAnsi" w:cstheme="majorHAnsi"/>
          <w:sz w:val="22"/>
          <w:szCs w:val="22"/>
        </w:rPr>
        <w:t xml:space="preserve"> </w:t>
      </w:r>
      <w:r>
        <w:rPr>
          <w:rFonts w:asciiTheme="majorHAnsi" w:eastAsia="Calibri" w:hAnsiTheme="majorHAnsi" w:cstheme="majorHAnsi"/>
          <w:sz w:val="22"/>
          <w:szCs w:val="22"/>
        </w:rPr>
        <w:t>and</w:t>
      </w:r>
      <w:r w:rsidRPr="007B7EBA">
        <w:rPr>
          <w:rFonts w:asciiTheme="majorHAnsi" w:eastAsia="Calibri" w:hAnsiTheme="majorHAnsi" w:cstheme="majorHAnsi"/>
          <w:sz w:val="22"/>
          <w:szCs w:val="22"/>
        </w:rPr>
        <w:t xml:space="preserve"> </w:t>
      </w:r>
      <w:r w:rsidR="008535D5" w:rsidRPr="007B7EBA">
        <w:rPr>
          <w:rFonts w:asciiTheme="majorHAnsi" w:eastAsia="Calibri" w:hAnsiTheme="majorHAnsi" w:cstheme="majorHAnsi"/>
          <w:sz w:val="22"/>
          <w:szCs w:val="22"/>
        </w:rPr>
        <w:t xml:space="preserve">purchase </w:t>
      </w:r>
      <w:r>
        <w:rPr>
          <w:rFonts w:asciiTheme="majorHAnsi" w:eastAsia="Calibri" w:hAnsiTheme="majorHAnsi" w:cstheme="majorHAnsi"/>
          <w:sz w:val="22"/>
          <w:szCs w:val="22"/>
        </w:rPr>
        <w:t xml:space="preserve">this </w:t>
      </w:r>
      <w:r w:rsidR="008535D5" w:rsidRPr="007B7EBA">
        <w:rPr>
          <w:rFonts w:asciiTheme="majorHAnsi" w:eastAsia="Calibri" w:hAnsiTheme="majorHAnsi" w:cstheme="majorHAnsi"/>
          <w:sz w:val="22"/>
          <w:szCs w:val="22"/>
        </w:rPr>
        <w:t xml:space="preserve">training through Dr. Sheehan’s scales website by contacting </w:t>
      </w:r>
      <w:hyperlink r:id="rId11" w:history="1">
        <w:r w:rsidR="002B7BA9" w:rsidRPr="007B7EBA">
          <w:rPr>
            <w:rStyle w:val="Hyperlink"/>
            <w:rFonts w:asciiTheme="majorHAnsi" w:eastAsia="Calibri" w:hAnsiTheme="majorHAnsi" w:cstheme="majorHAnsi"/>
            <w:sz w:val="22"/>
            <w:szCs w:val="22"/>
          </w:rPr>
          <w:t>training@harmresearch.org</w:t>
        </w:r>
      </w:hyperlink>
      <w:r w:rsidR="009E1534" w:rsidRPr="007B7EBA">
        <w:rPr>
          <w:rStyle w:val="Hyperlink"/>
          <w:rFonts w:asciiTheme="majorHAnsi" w:eastAsia="Calibri" w:hAnsiTheme="majorHAnsi" w:cstheme="majorHAnsi"/>
          <w:sz w:val="22"/>
          <w:szCs w:val="22"/>
        </w:rPr>
        <w:t>/</w:t>
      </w:r>
      <w:r w:rsidR="002B7BA9" w:rsidRPr="007B7EBA">
        <w:rPr>
          <w:rFonts w:asciiTheme="majorHAnsi" w:eastAsia="Calibri" w:hAnsiTheme="majorHAnsi" w:cstheme="majorHAnsi"/>
          <w:sz w:val="22"/>
          <w:szCs w:val="22"/>
        </w:rPr>
        <w:t xml:space="preserve"> </w:t>
      </w:r>
      <w:r w:rsidR="007215B0" w:rsidRPr="007B7EBA">
        <w:rPr>
          <w:rFonts w:asciiTheme="majorHAnsi" w:eastAsia="Calibri" w:hAnsiTheme="majorHAnsi" w:cstheme="majorHAnsi"/>
          <w:sz w:val="22"/>
          <w:szCs w:val="22"/>
        </w:rPr>
        <w:t xml:space="preserve"> </w:t>
      </w:r>
      <w:r w:rsidR="008535D5" w:rsidRPr="007B7EBA">
        <w:rPr>
          <w:rFonts w:asciiTheme="majorHAnsi" w:eastAsia="Calibri" w:hAnsiTheme="majorHAnsi" w:cstheme="majorHAnsi"/>
          <w:sz w:val="22"/>
          <w:szCs w:val="22"/>
        </w:rPr>
        <w:t xml:space="preserve">If training is needed, Licensee must pay for all copies of the paper </w:t>
      </w:r>
      <w:r w:rsidR="00FC1237" w:rsidRPr="007B7EBA">
        <w:rPr>
          <w:rFonts w:asciiTheme="majorHAnsi" w:eastAsia="Calibri" w:hAnsiTheme="majorHAnsi" w:cstheme="majorHAnsi"/>
          <w:sz w:val="22"/>
          <w:szCs w:val="22"/>
        </w:rPr>
        <w:t xml:space="preserve">format </w:t>
      </w:r>
      <w:r w:rsidR="008535D5" w:rsidRPr="007B7EBA">
        <w:rPr>
          <w:rFonts w:asciiTheme="majorHAnsi" w:eastAsia="Calibri" w:hAnsiTheme="majorHAnsi" w:cstheme="majorHAnsi"/>
          <w:sz w:val="22"/>
          <w:szCs w:val="22"/>
        </w:rPr>
        <w:t>used in training</w:t>
      </w:r>
      <w:r w:rsidR="005D39E7" w:rsidRPr="007B7EBA">
        <w:rPr>
          <w:rFonts w:asciiTheme="majorHAnsi" w:eastAsia="Calibri" w:hAnsiTheme="majorHAnsi" w:cstheme="majorHAnsi"/>
          <w:sz w:val="22"/>
          <w:szCs w:val="22"/>
        </w:rPr>
        <w:t>.</w:t>
      </w:r>
      <w:r w:rsidR="008535D5" w:rsidRPr="007B7EBA">
        <w:rPr>
          <w:rFonts w:asciiTheme="majorHAnsi" w:eastAsia="Calibri" w:hAnsiTheme="majorHAnsi" w:cstheme="majorHAnsi"/>
          <w:sz w:val="22"/>
          <w:szCs w:val="22"/>
        </w:rPr>
        <w:t xml:space="preserve"> </w:t>
      </w:r>
    </w:p>
    <w:p w14:paraId="11EB78CC" w14:textId="77777777" w:rsidR="00496D74" w:rsidRPr="00496D74" w:rsidRDefault="00496D74" w:rsidP="00B72021">
      <w:pPr>
        <w:tabs>
          <w:tab w:val="left" w:pos="5580"/>
        </w:tabs>
        <w:jc w:val="both"/>
        <w:rPr>
          <w:rFonts w:asciiTheme="majorHAnsi" w:eastAsia="Calibri" w:hAnsiTheme="majorHAnsi" w:cstheme="majorHAnsi"/>
          <w:sz w:val="22"/>
          <w:szCs w:val="22"/>
        </w:rPr>
      </w:pPr>
    </w:p>
    <w:p w14:paraId="1185F677" w14:textId="77777777" w:rsidR="008E4E22" w:rsidRPr="00226789" w:rsidRDefault="005E1082" w:rsidP="00B72021">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5B4CEA3A" w14:textId="77777777" w:rsidR="008D3795" w:rsidRPr="00226789" w:rsidRDefault="008D3795" w:rsidP="00B72021">
      <w:pPr>
        <w:rPr>
          <w:rFonts w:asciiTheme="majorHAnsi" w:eastAsia="Calibri" w:hAnsiTheme="majorHAnsi" w:cstheme="majorHAnsi"/>
          <w:sz w:val="22"/>
          <w:szCs w:val="22"/>
        </w:rPr>
      </w:pPr>
    </w:p>
    <w:p w14:paraId="30C29959" w14:textId="77777777" w:rsidR="007A72A8" w:rsidRPr="00226789" w:rsidRDefault="008D3795" w:rsidP="00B72021">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lastRenderedPageBreak/>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w:t>
      </w:r>
      <w:r w:rsidR="00DF6E96">
        <w:rPr>
          <w:rFonts w:asciiTheme="majorHAnsi" w:eastAsia="Calibri" w:hAnsiTheme="majorHAnsi" w:cstheme="majorHAnsi"/>
          <w:sz w:val="22"/>
          <w:szCs w:val="22"/>
        </w:rPr>
        <w:t>S-CGI-21 or S-PGI-21</w:t>
      </w:r>
      <w:r w:rsidR="008D62C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3481C2D9" w14:textId="77777777" w:rsidR="007A72A8" w:rsidRPr="00BB04B5" w:rsidRDefault="007A72A8" w:rsidP="00B72021">
      <w:pPr>
        <w:rPr>
          <w:rFonts w:asciiTheme="majorHAnsi" w:eastAsia="Calibri" w:hAnsiTheme="majorHAnsi" w:cstheme="majorHAnsi"/>
          <w:sz w:val="22"/>
          <w:szCs w:val="22"/>
        </w:rPr>
      </w:pPr>
    </w:p>
    <w:p w14:paraId="711CDEAA" w14:textId="77777777" w:rsidR="007A72A8" w:rsidRDefault="007A72A8"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result in irreparable 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7B9705CF" w14:textId="77777777" w:rsidR="00405704" w:rsidRPr="00226789" w:rsidRDefault="00405704"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42A0E742" w14:textId="77777777" w:rsidTr="008F42AB">
        <w:trPr>
          <w:trHeight w:val="270"/>
        </w:trPr>
        <w:tc>
          <w:tcPr>
            <w:tcW w:w="10797" w:type="dxa"/>
            <w:shd w:val="clear" w:color="auto" w:fill="808080" w:themeFill="background1" w:themeFillShade="80"/>
          </w:tcPr>
          <w:p w14:paraId="6BC6BF2C" w14:textId="77777777" w:rsidR="00405704" w:rsidRPr="00226789" w:rsidRDefault="00405704" w:rsidP="00B72021">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31D49496" w14:textId="00673832" w:rsidR="00405704" w:rsidRPr="000D4C6F" w:rsidRDefault="00405704"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w:t>
      </w:r>
      <w:r w:rsidR="009E3848">
        <w:rPr>
          <w:rFonts w:asciiTheme="majorHAnsi" w:eastAsia="Calibri" w:hAnsiTheme="majorHAnsi" w:cstheme="majorHAnsi"/>
          <w:sz w:val="22"/>
          <w:szCs w:val="22"/>
        </w:rPr>
        <w:t>S-CGI OR S-PGI</w:t>
      </w: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in the English source </w:t>
      </w:r>
      <w:r w:rsidRPr="000D4C6F">
        <w:rPr>
          <w:rFonts w:asciiTheme="majorHAnsi" w:eastAsia="Calibri" w:hAnsiTheme="majorHAnsi" w:cstheme="majorHAnsi"/>
          <w:sz w:val="22"/>
          <w:szCs w:val="22"/>
        </w:rPr>
        <w:t>language</w:t>
      </w:r>
      <w:r w:rsidR="000D4C6F" w:rsidRPr="000D4C6F">
        <w:rPr>
          <w:rFonts w:asciiTheme="majorHAnsi" w:eastAsia="Calibri" w:hAnsiTheme="majorHAnsi" w:cstheme="majorHAnsi"/>
          <w:sz w:val="22"/>
          <w:szCs w:val="22"/>
        </w:rPr>
        <w:t xml:space="preserve"> </w:t>
      </w:r>
      <w:r w:rsidR="000D4C6F" w:rsidRPr="000D4C6F">
        <w:rPr>
          <w:rFonts w:asciiTheme="majorHAnsi" w:eastAsia="Calibri" w:hAnsiTheme="majorHAnsi" w:cstheme="majorHAnsi"/>
          <w:sz w:val="22"/>
          <w:szCs w:val="22"/>
        </w:rPr>
        <w:t>in paper form for any uses, or in fixed-pdf form or paper form for use in clinical or academic research trials or studies.</w:t>
      </w:r>
    </w:p>
    <w:p w14:paraId="43550E84" w14:textId="77777777" w:rsidR="008962DD" w:rsidRPr="00226789" w:rsidRDefault="008962DD"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8FE38EF" w14:textId="77777777" w:rsidTr="00565CBD">
        <w:trPr>
          <w:trHeight w:val="270"/>
        </w:trPr>
        <w:tc>
          <w:tcPr>
            <w:tcW w:w="9357" w:type="dxa"/>
            <w:shd w:val="clear" w:color="auto" w:fill="808080" w:themeFill="background1" w:themeFillShade="80"/>
          </w:tcPr>
          <w:p w14:paraId="311AB77E"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7BDB12B2" w14:textId="77777777" w:rsidR="00565CBD" w:rsidRDefault="00565CBD"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w:t>
      </w:r>
      <w:r w:rsidR="00DF6E96">
        <w:rPr>
          <w:rFonts w:asciiTheme="majorHAnsi" w:eastAsia="Calibri" w:hAnsiTheme="majorHAnsi" w:cstheme="majorHAnsi"/>
          <w:sz w:val="22"/>
          <w:szCs w:val="22"/>
        </w:rPr>
        <w:t>consistent</w:t>
      </w:r>
      <w:r w:rsidRPr="00D760ED">
        <w:rPr>
          <w:rFonts w:asciiTheme="majorHAnsi" w:eastAsia="Calibri" w:hAnsiTheme="majorHAnsi" w:cstheme="majorHAnsi"/>
          <w:sz w:val="22"/>
          <w:szCs w:val="22"/>
        </w:rPr>
        <w:t xml:space="preserve"> and conceptually equivalent translations of the </w:t>
      </w:r>
      <w:r w:rsidR="00DF6E96">
        <w:rPr>
          <w:rFonts w:asciiTheme="majorHAnsi" w:eastAsia="Calibri" w:hAnsiTheme="majorHAnsi" w:cstheme="majorHAnsi"/>
          <w:sz w:val="22"/>
          <w:szCs w:val="22"/>
        </w:rPr>
        <w:t xml:space="preserve">S-CGI-21 or S-PGI-21 </w:t>
      </w:r>
      <w:r w:rsidRPr="00D760ED">
        <w:rPr>
          <w:rFonts w:asciiTheme="majorHAnsi" w:eastAsia="Calibri" w:hAnsiTheme="majorHAnsi" w:cstheme="majorHAnsi"/>
          <w:sz w:val="22"/>
          <w:szCs w:val="22"/>
        </w:rPr>
        <w:t xml:space="preserve">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 xml:space="preserve">of the </w:t>
      </w:r>
      <w:r w:rsidR="00DF6E96">
        <w:rPr>
          <w:rFonts w:asciiTheme="majorHAnsi" w:eastAsia="Calibri" w:hAnsiTheme="majorHAnsi" w:cstheme="majorHAnsi"/>
          <w:sz w:val="22"/>
          <w:szCs w:val="22"/>
        </w:rPr>
        <w:t>S-CGI-21 or S-PGI-21</w:t>
      </w:r>
      <w:r w:rsidRPr="00D760ED">
        <w:rPr>
          <w:rFonts w:asciiTheme="majorHAnsi" w:eastAsia="Calibri" w:hAnsiTheme="majorHAnsi" w:cstheme="majorHAnsi"/>
          <w:sz w:val="22"/>
          <w:szCs w:val="22"/>
        </w:rPr>
        <w:t>,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1E6929C2" w14:textId="77777777" w:rsidR="00B72021" w:rsidRDefault="00B72021" w:rsidP="00B72021">
      <w:pPr>
        <w:tabs>
          <w:tab w:val="left" w:pos="5580"/>
        </w:tabs>
        <w:jc w:val="both"/>
        <w:rPr>
          <w:rFonts w:asciiTheme="majorHAnsi" w:eastAsia="Calibri" w:hAnsiTheme="majorHAnsi" w:cstheme="majorHAnsi"/>
          <w:sz w:val="22"/>
          <w:szCs w:val="22"/>
        </w:rPr>
      </w:pPr>
    </w:p>
    <w:p w14:paraId="4373AAF4" w14:textId="77777777" w:rsidR="00FB2F6C" w:rsidRDefault="00501CA3" w:rsidP="00B72021">
      <w:pPr>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47722450" w14:textId="77777777" w:rsidR="00B72021" w:rsidRDefault="00B72021" w:rsidP="00B72021">
      <w:pPr>
        <w:rPr>
          <w:rFonts w:asciiTheme="majorHAnsi" w:eastAsia="Calibri" w:hAnsiTheme="majorHAnsi" w:cstheme="majorHAnsi"/>
          <w:sz w:val="22"/>
          <w:szCs w:val="22"/>
        </w:rPr>
      </w:pPr>
    </w:p>
    <w:p w14:paraId="00E7EA75" w14:textId="77777777" w:rsidR="00565CBD" w:rsidRDefault="00F24348" w:rsidP="00B72021">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8" w:name="_30j0zll" w:colFirst="0" w:colLast="0"/>
      <w:bookmarkStart w:id="9" w:name="_p4wju1gjlf14" w:colFirst="0" w:colLast="0"/>
      <w:bookmarkEnd w:id="8"/>
      <w:bookmarkEnd w:id="9"/>
    </w:p>
    <w:p w14:paraId="5C1A325D" w14:textId="77777777" w:rsidR="00B72021" w:rsidRDefault="00B72021" w:rsidP="00B72021">
      <w:pPr>
        <w:rPr>
          <w:rFonts w:asciiTheme="majorHAnsi" w:eastAsia="Calibri" w:hAnsiTheme="majorHAnsi" w:cstheme="majorHAnsi"/>
          <w:sz w:val="22"/>
          <w:szCs w:val="22"/>
        </w:rPr>
      </w:pPr>
    </w:p>
    <w:p w14:paraId="740B0BE6" w14:textId="77777777" w:rsidR="008962DD" w:rsidRDefault="00565CBD" w:rsidP="00B72021">
      <w:p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0" w:name="_dgnres6dzzz2" w:colFirst="0" w:colLast="0"/>
      <w:bookmarkEnd w:id="10"/>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1" w:name="_s6f2upgyv0a7" w:colFirst="0" w:colLast="0"/>
      <w:bookmarkEnd w:id="11"/>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2" w:name="_2dsxm97lidj" w:colFirst="0" w:colLast="0"/>
      <w:bookmarkEnd w:id="12"/>
    </w:p>
    <w:p w14:paraId="66D4745B" w14:textId="77777777" w:rsidR="00F87CCE" w:rsidRPr="00226789" w:rsidRDefault="00F87CCE" w:rsidP="00B72021">
      <w:pPr>
        <w:tabs>
          <w:tab w:val="left" w:pos="5580"/>
        </w:tabs>
        <w:jc w:val="both"/>
        <w:rPr>
          <w:rFonts w:asciiTheme="majorHAnsi" w:eastAsia="Calibri" w:hAnsiTheme="majorHAnsi" w:cstheme="majorHAnsi"/>
          <w:sz w:val="22"/>
          <w:szCs w:val="22"/>
        </w:rPr>
      </w:pPr>
    </w:p>
    <w:p w14:paraId="7F80C65C" w14:textId="77777777" w:rsidR="008962DD" w:rsidRPr="00226789" w:rsidRDefault="001E0130" w:rsidP="00B72021">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0A46A891" w14:textId="77777777" w:rsidR="008962DD" w:rsidRPr="00226789" w:rsidRDefault="001E0130" w:rsidP="00B72021">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53BD80CA" w14:textId="77777777" w:rsidR="00482F09" w:rsidRDefault="001E0130" w:rsidP="00B72021">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2802B57A" w14:textId="77777777" w:rsidR="00482F09" w:rsidRPr="00226789" w:rsidRDefault="00482F09" w:rsidP="00B72021">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0AF8D8F9" w14:textId="77777777" w:rsidR="00DC7E2C" w:rsidRPr="00226789" w:rsidRDefault="00DC7E2C" w:rsidP="00B72021">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622EBEF" w14:textId="77777777" w:rsidTr="00123B1A">
        <w:trPr>
          <w:trHeight w:val="270"/>
        </w:trPr>
        <w:tc>
          <w:tcPr>
            <w:tcW w:w="9357" w:type="dxa"/>
            <w:shd w:val="clear" w:color="auto" w:fill="808080" w:themeFill="background1" w:themeFillShade="80"/>
          </w:tcPr>
          <w:p w14:paraId="07A87F29" w14:textId="77777777" w:rsidR="002A5FA4" w:rsidRPr="00226789" w:rsidRDefault="00EC2A1A" w:rsidP="00B72021">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64C217D3" w14:textId="77777777" w:rsidR="00123B1A" w:rsidRPr="00226789" w:rsidRDefault="00123B1A" w:rsidP="00B72021">
      <w:pPr>
        <w:widowControl w:val="0"/>
        <w:autoSpaceDE w:val="0"/>
        <w:autoSpaceDN w:val="0"/>
        <w:adjustRightInd w:val="0"/>
        <w:rPr>
          <w:rFonts w:asciiTheme="majorHAnsi" w:hAnsiTheme="majorHAnsi" w:cstheme="majorHAnsi"/>
          <w:sz w:val="22"/>
          <w:szCs w:val="22"/>
        </w:rPr>
      </w:pPr>
      <w:r w:rsidRPr="00226789">
        <w:rPr>
          <w:rFonts w:asciiTheme="majorHAnsi" w:eastAsia="Calibri" w:hAnsiTheme="majorHAnsi" w:cstheme="majorHAnsi"/>
          <w:sz w:val="22"/>
          <w:szCs w:val="22"/>
        </w:rPr>
        <w:t xml:space="preserve">Licensing the </w:t>
      </w:r>
      <w:r w:rsidR="009E3848">
        <w:rPr>
          <w:rFonts w:asciiTheme="majorHAnsi" w:eastAsia="Calibri" w:hAnsiTheme="majorHAnsi" w:cstheme="majorHAnsi"/>
          <w:sz w:val="22"/>
          <w:szCs w:val="22"/>
        </w:rPr>
        <w:t>S-CGI OR S-PGI</w:t>
      </w:r>
      <w:r w:rsidRPr="00226789">
        <w:rPr>
          <w:rFonts w:asciiTheme="majorHAnsi" w:eastAsia="Calibri" w:hAnsiTheme="majorHAnsi" w:cstheme="majorHAnsi"/>
          <w:sz w:val="22"/>
          <w:szCs w:val="22"/>
        </w:rPr>
        <w:t xml:space="preserve"> shall be in accordance with the following </w:t>
      </w:r>
      <w:r w:rsidRPr="00226789">
        <w:rPr>
          <w:rFonts w:asciiTheme="majorHAnsi" w:hAnsiTheme="majorHAnsi" w:cstheme="majorHAnsi"/>
          <w:sz w:val="22"/>
          <w:szCs w:val="22"/>
        </w:rPr>
        <w:t>4 tier pricing model:</w:t>
      </w:r>
    </w:p>
    <w:p w14:paraId="0518D7FE" w14:textId="77777777" w:rsidR="00123B1A" w:rsidRPr="00226789" w:rsidRDefault="00123B1A" w:rsidP="00B72021">
      <w:pPr>
        <w:widowControl w:val="0"/>
        <w:autoSpaceDE w:val="0"/>
        <w:autoSpaceDN w:val="0"/>
        <w:adjustRightInd w:val="0"/>
        <w:rPr>
          <w:rFonts w:asciiTheme="majorHAnsi" w:hAnsiTheme="majorHAnsi" w:cstheme="majorHAnsi"/>
          <w:sz w:val="22"/>
          <w:szCs w:val="22"/>
        </w:rPr>
      </w:pPr>
    </w:p>
    <w:p w14:paraId="2522D2B0" w14:textId="77777777" w:rsidR="00123B1A" w:rsidRPr="00226789" w:rsidRDefault="00123B1A" w:rsidP="00B72021">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4</w:t>
      </w:r>
      <w:r w:rsidRPr="00226789">
        <w:rPr>
          <w:rFonts w:asciiTheme="majorHAnsi" w:hAnsiTheme="majorHAnsi" w:cstheme="majorHAnsi"/>
          <w:sz w:val="22"/>
          <w:szCs w:val="22"/>
        </w:rPr>
        <w:t xml:space="preserve">.00 per administration for the </w:t>
      </w:r>
      <w:r w:rsidRPr="00226789">
        <w:rPr>
          <w:rFonts w:asciiTheme="majorHAnsi" w:hAnsiTheme="majorHAnsi" w:cstheme="majorHAnsi"/>
          <w:b/>
          <w:bCs/>
          <w:sz w:val="22"/>
          <w:szCs w:val="22"/>
        </w:rPr>
        <w:t>initial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 xml:space="preserve">purchase </w:t>
      </w:r>
      <w:r w:rsidRPr="00226789">
        <w:rPr>
          <w:rFonts w:asciiTheme="majorHAnsi" w:hAnsiTheme="majorHAnsi" w:cstheme="majorHAnsi"/>
          <w:sz w:val="22"/>
          <w:szCs w:val="22"/>
        </w:rPr>
        <w:t>(in other words requesting permission prior to administrations taking place)</w:t>
      </w:r>
    </w:p>
    <w:p w14:paraId="43F9723E" w14:textId="77777777" w:rsidR="00123B1A" w:rsidRPr="00226789" w:rsidRDefault="00123B1A" w:rsidP="00B72021">
      <w:pPr>
        <w:pStyle w:val="ListParagraph"/>
        <w:widowControl w:val="0"/>
        <w:autoSpaceDE w:val="0"/>
        <w:autoSpaceDN w:val="0"/>
        <w:adjustRightInd w:val="0"/>
        <w:rPr>
          <w:rFonts w:asciiTheme="majorHAnsi" w:hAnsiTheme="majorHAnsi" w:cstheme="majorHAnsi"/>
          <w:sz w:val="22"/>
          <w:szCs w:val="22"/>
        </w:rPr>
      </w:pPr>
    </w:p>
    <w:p w14:paraId="53A0993A" w14:textId="77777777" w:rsidR="00123B1A" w:rsidRPr="00226789" w:rsidRDefault="00123B1A" w:rsidP="00B72021">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12</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declining to pay for licenses per the ratios recommended in Appendix 1 of this Agreement and subsequently needing </w:t>
      </w:r>
      <w:r w:rsidRPr="00226789">
        <w:rPr>
          <w:rFonts w:asciiTheme="majorHAnsi" w:hAnsiTheme="majorHAnsi" w:cstheme="majorHAnsi"/>
          <w:sz w:val="22"/>
          <w:szCs w:val="22"/>
        </w:rPr>
        <w:lastRenderedPageBreak/>
        <w:t>additional licenses beyond the number initially requested in the “initial purchase” prior to any administrations taking place).</w:t>
      </w:r>
    </w:p>
    <w:p w14:paraId="532324B4" w14:textId="77777777" w:rsidR="00123B1A" w:rsidRPr="00226789" w:rsidRDefault="00123B1A" w:rsidP="00B72021">
      <w:pPr>
        <w:tabs>
          <w:tab w:val="left" w:pos="5580"/>
        </w:tabs>
        <w:jc w:val="both"/>
        <w:rPr>
          <w:rFonts w:asciiTheme="majorHAnsi" w:hAnsiTheme="majorHAnsi" w:cstheme="majorHAnsi"/>
          <w:sz w:val="22"/>
          <w:szCs w:val="22"/>
        </w:rPr>
      </w:pPr>
    </w:p>
    <w:p w14:paraId="0643F70B" w14:textId="77777777" w:rsidR="00123B1A" w:rsidRPr="00226789" w:rsidRDefault="00123B1A" w:rsidP="00B72021">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20</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(1) failure to pay within the payment terms in Section 6; (2) Failure to obtain a fully executed license agreement from the Copyright Holder prior to any administrations or use of the </w:t>
      </w:r>
      <w:r w:rsidR="009E3848">
        <w:rPr>
          <w:rFonts w:asciiTheme="majorHAnsi" w:hAnsiTheme="majorHAnsi" w:cstheme="majorHAnsi"/>
          <w:sz w:val="22"/>
          <w:szCs w:val="22"/>
        </w:rPr>
        <w:t>S-CGI OR S-PGI</w:t>
      </w:r>
      <w:r w:rsidRPr="00226789">
        <w:rPr>
          <w:rFonts w:asciiTheme="majorHAnsi" w:hAnsiTheme="majorHAnsi" w:cstheme="majorHAnsi"/>
          <w:sz w:val="22"/>
          <w:szCs w:val="22"/>
        </w:rPr>
        <w:t xml:space="preserve"> in your research study or clinical practice) – (for example, in line with numbers used and found reported in www.clinicaltrials.gov reporting and / or publications reporting the study results or discovery of use in a clinical setting without payment in advance of use).</w:t>
      </w:r>
    </w:p>
    <w:p w14:paraId="786918D1" w14:textId="77777777" w:rsidR="00123B1A" w:rsidRPr="00226789" w:rsidRDefault="00123B1A" w:rsidP="00B72021">
      <w:pPr>
        <w:pStyle w:val="ListParagraph"/>
        <w:rPr>
          <w:rFonts w:asciiTheme="majorHAnsi" w:hAnsiTheme="majorHAnsi" w:cstheme="majorHAnsi"/>
          <w:sz w:val="22"/>
          <w:szCs w:val="22"/>
        </w:rPr>
      </w:pPr>
    </w:p>
    <w:p w14:paraId="72E9F020" w14:textId="77777777" w:rsidR="00123B1A" w:rsidRPr="00226789" w:rsidRDefault="00123B1A" w:rsidP="00B72021">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24</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p>
    <w:p w14:paraId="13ADF28A" w14:textId="77777777" w:rsidR="00123B1A" w:rsidRPr="00226789" w:rsidRDefault="00123B1A" w:rsidP="00B72021">
      <w:pPr>
        <w:tabs>
          <w:tab w:val="left" w:pos="5580"/>
        </w:tabs>
        <w:jc w:val="both"/>
        <w:rPr>
          <w:rFonts w:asciiTheme="majorHAnsi" w:hAnsiTheme="majorHAnsi" w:cstheme="majorHAnsi"/>
          <w:sz w:val="22"/>
          <w:szCs w:val="22"/>
        </w:rPr>
      </w:pPr>
    </w:p>
    <w:p w14:paraId="133E55CD" w14:textId="77777777" w:rsidR="00123B1A" w:rsidRPr="00226789" w:rsidRDefault="00123B1A" w:rsidP="00B72021">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sidR="00DF6E96">
        <w:rPr>
          <w:rFonts w:asciiTheme="majorHAnsi" w:eastAsia="Calibri" w:hAnsiTheme="majorHAnsi" w:cstheme="majorHAnsi"/>
          <w:sz w:val="22"/>
          <w:szCs w:val="22"/>
        </w:rPr>
        <w:t xml:space="preserve">S-CGI-21 or S-PGI-21 </w:t>
      </w:r>
      <w:r w:rsidRPr="00226789">
        <w:rPr>
          <w:rFonts w:asciiTheme="majorHAnsi" w:eastAsia="Calibri" w:hAnsiTheme="majorHAnsi" w:cstheme="majorHAnsi"/>
          <w:sz w:val="22"/>
          <w:szCs w:val="22"/>
        </w:rPr>
        <w:t xml:space="preserve">to Licensee, </w:t>
      </w:r>
      <w:r w:rsidRPr="00226789">
        <w:rPr>
          <w:rFonts w:asciiTheme="majorHAnsi" w:eastAsia="Calibri" w:hAnsiTheme="majorHAnsi" w:cstheme="majorHAnsi"/>
          <w:color w:val="000000" w:themeColor="text1"/>
          <w:sz w:val="22"/>
          <w:szCs w:val="22"/>
        </w:rPr>
        <w:t xml:space="preserve">for a total overall fee of USD </w:t>
      </w:r>
      <w:r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3" w:name="Text79"/>
      <w:r w:rsidRPr="00226789">
        <w:rPr>
          <w:rFonts w:asciiTheme="majorHAnsi" w:eastAsia="Calibri" w:hAnsiTheme="majorHAnsi" w:cstheme="majorHAnsi"/>
          <w:color w:val="000000" w:themeColor="text1"/>
          <w:sz w:val="22"/>
          <w:szCs w:val="22"/>
          <w:highlight w:val="yellow"/>
        </w:rPr>
        <w:instrText xml:space="preserve"> FORMTEXT </w:instrText>
      </w:r>
      <w:r w:rsidRPr="00226789">
        <w:rPr>
          <w:rFonts w:asciiTheme="majorHAnsi" w:eastAsia="Calibri" w:hAnsiTheme="majorHAnsi" w:cstheme="majorHAnsi"/>
          <w:color w:val="000000" w:themeColor="text1"/>
          <w:sz w:val="22"/>
          <w:szCs w:val="22"/>
          <w:highlight w:val="yellow"/>
        </w:rPr>
      </w:r>
      <w:r w:rsidRPr="00226789">
        <w:rPr>
          <w:rFonts w:asciiTheme="majorHAnsi" w:eastAsia="Calibri" w:hAnsiTheme="majorHAnsi" w:cstheme="majorHAnsi"/>
          <w:color w:val="000000" w:themeColor="text1"/>
          <w:sz w:val="22"/>
          <w:szCs w:val="22"/>
          <w:highlight w:val="yellow"/>
        </w:rPr>
        <w:fldChar w:fldCharType="separate"/>
      </w:r>
      <w:r w:rsidRPr="00226789">
        <w:rPr>
          <w:rFonts w:asciiTheme="majorHAnsi" w:eastAsia="Calibri" w:hAnsiTheme="majorHAnsi" w:cstheme="majorHAnsi"/>
          <w:noProof/>
          <w:color w:val="000000" w:themeColor="text1"/>
          <w:sz w:val="22"/>
          <w:szCs w:val="22"/>
          <w:highlight w:val="yellow"/>
        </w:rPr>
        <w:t>$ INSERT TOTAL</w:t>
      </w:r>
      <w:r w:rsidRPr="00226789">
        <w:rPr>
          <w:rFonts w:asciiTheme="majorHAnsi" w:eastAsia="Calibri" w:hAnsiTheme="majorHAnsi" w:cstheme="majorHAnsi"/>
          <w:color w:val="000000" w:themeColor="text1"/>
          <w:sz w:val="22"/>
          <w:szCs w:val="22"/>
          <w:highlight w:val="yellow"/>
        </w:rPr>
        <w:fldChar w:fldCharType="end"/>
      </w:r>
      <w:bookmarkEnd w:id="13"/>
      <w:r w:rsidRPr="00226789">
        <w:rPr>
          <w:rFonts w:asciiTheme="majorHAnsi" w:eastAsia="Calibri" w:hAnsiTheme="majorHAnsi" w:cstheme="majorHAnsi"/>
          <w:color w:val="000000" w:themeColor="text1"/>
          <w:sz w:val="22"/>
          <w:szCs w:val="22"/>
        </w:rPr>
        <w:t xml:space="preserve"> (United States Dollars) for the number of licenses granted in Appendix 1 of this Agreement and in accordance with the 4-tier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596E5FC1" w14:textId="77777777" w:rsidR="008962DD" w:rsidRPr="00226789" w:rsidRDefault="008962DD"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3953139" w14:textId="77777777" w:rsidTr="005F16C6">
        <w:trPr>
          <w:trHeight w:val="270"/>
        </w:trPr>
        <w:tc>
          <w:tcPr>
            <w:tcW w:w="10797" w:type="dxa"/>
            <w:shd w:val="clear" w:color="auto" w:fill="808080" w:themeFill="background1" w:themeFillShade="80"/>
          </w:tcPr>
          <w:p w14:paraId="7A5C577C"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4D8E373D"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If Licensee’s account is past due, Copyright holder may terminate this Agreement and require any further licensing on a cash-in-advance ba</w:t>
      </w:r>
      <w:r w:rsidR="00DF6E96">
        <w:rPr>
          <w:rFonts w:asciiTheme="majorHAnsi" w:eastAsia="Calibri" w:hAnsiTheme="majorHAnsi" w:cstheme="majorHAnsi"/>
          <w:sz w:val="22"/>
          <w:szCs w:val="22"/>
        </w:rPr>
        <w:t>sis</w:t>
      </w:r>
      <w:r w:rsidR="00E91B61" w:rsidRPr="00226789">
        <w:rPr>
          <w:rFonts w:asciiTheme="majorHAnsi" w:eastAsia="Calibri" w:hAnsiTheme="majorHAnsi" w:cstheme="majorHAnsi"/>
          <w:sz w:val="22"/>
          <w:szCs w:val="22"/>
        </w:rPr>
        <w:t xml:space="preserve">.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 xml:space="preserve">the </w:t>
      </w:r>
      <w:r w:rsidR="009E3848">
        <w:rPr>
          <w:rFonts w:asciiTheme="majorHAnsi" w:eastAsia="Calibri" w:hAnsiTheme="majorHAnsi" w:cstheme="majorHAnsi"/>
          <w:sz w:val="22"/>
          <w:szCs w:val="22"/>
        </w:rPr>
        <w:t>S-CGI OR S-PGI</w:t>
      </w:r>
      <w:r w:rsidR="00D56F7D" w:rsidRPr="00D760ED">
        <w:rPr>
          <w:rFonts w:asciiTheme="majorHAnsi" w:eastAsia="Calibri" w:hAnsiTheme="majorHAnsi" w:cstheme="majorHAnsi"/>
          <w:sz w:val="22"/>
          <w:szCs w:val="22"/>
        </w:rPr>
        <w:t xml:space="preserve">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63EA0FB3" w14:textId="77777777" w:rsidR="008962DD" w:rsidRPr="00226789" w:rsidRDefault="008962DD"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1B562BE" w14:textId="77777777" w:rsidTr="005F16C6">
        <w:trPr>
          <w:trHeight w:val="270"/>
        </w:trPr>
        <w:tc>
          <w:tcPr>
            <w:tcW w:w="10797" w:type="dxa"/>
            <w:shd w:val="clear" w:color="auto" w:fill="808080" w:themeFill="background1" w:themeFillShade="80"/>
          </w:tcPr>
          <w:p w14:paraId="25693F7D"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369A060A" w14:textId="77777777" w:rsidR="00D61079"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4DE68081" w14:textId="77777777" w:rsidR="00D61079" w:rsidRDefault="001E0130" w:rsidP="00B72021">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9E3848">
        <w:rPr>
          <w:rFonts w:asciiTheme="majorHAnsi" w:eastAsia="Calibri" w:hAnsiTheme="majorHAnsi" w:cstheme="majorHAnsi"/>
          <w:sz w:val="22"/>
          <w:szCs w:val="22"/>
        </w:rPr>
        <w:t>S-CGI</w:t>
      </w:r>
      <w:r w:rsidR="00DF6E96">
        <w:rPr>
          <w:rFonts w:asciiTheme="majorHAnsi" w:eastAsia="Calibri" w:hAnsiTheme="majorHAnsi" w:cstheme="majorHAnsi"/>
          <w:sz w:val="22"/>
          <w:szCs w:val="22"/>
        </w:rPr>
        <w:t>-</w:t>
      </w:r>
      <w:r w:rsidR="00615D64">
        <w:rPr>
          <w:rFonts w:asciiTheme="majorHAnsi" w:eastAsia="Calibri" w:hAnsiTheme="majorHAnsi" w:cstheme="majorHAnsi"/>
          <w:sz w:val="22"/>
          <w:szCs w:val="22"/>
        </w:rPr>
        <w:t>21 or</w:t>
      </w:r>
      <w:r w:rsidR="009E3848">
        <w:rPr>
          <w:rFonts w:asciiTheme="majorHAnsi" w:eastAsia="Calibri" w:hAnsiTheme="majorHAnsi" w:cstheme="majorHAnsi"/>
          <w:sz w:val="22"/>
          <w:szCs w:val="22"/>
        </w:rPr>
        <w:t xml:space="preserve"> S-PGI</w:t>
      </w:r>
      <w:r w:rsidR="00615D64">
        <w:rPr>
          <w:rFonts w:asciiTheme="majorHAnsi" w:eastAsia="Calibri" w:hAnsiTheme="majorHAnsi" w:cstheme="majorHAnsi"/>
          <w:sz w:val="22"/>
          <w:szCs w:val="22"/>
        </w:rPr>
        <w:t>-21</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1EDCAAA9" w14:textId="77777777" w:rsidR="004A6B59" w:rsidRPr="00226789" w:rsidRDefault="004A6B59" w:rsidP="00B72021">
      <w:pPr>
        <w:pStyle w:val="ListParagraph"/>
        <w:widowControl w:val="0"/>
        <w:jc w:val="both"/>
        <w:rPr>
          <w:rFonts w:asciiTheme="majorHAnsi" w:eastAsia="Calibri" w:hAnsiTheme="majorHAnsi" w:cstheme="majorHAnsi"/>
          <w:sz w:val="22"/>
          <w:szCs w:val="22"/>
        </w:rPr>
      </w:pPr>
    </w:p>
    <w:p w14:paraId="128BC80D" w14:textId="77777777" w:rsidR="008962DD" w:rsidRDefault="001E0130" w:rsidP="00B72021">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615D64">
        <w:rPr>
          <w:rFonts w:asciiTheme="majorHAnsi" w:eastAsia="Calibri" w:hAnsiTheme="majorHAnsi" w:cstheme="majorHAnsi"/>
          <w:sz w:val="22"/>
          <w:szCs w:val="22"/>
        </w:rPr>
        <w:t>S-CGI-21 or S-PGI-21</w:t>
      </w:r>
      <w:r w:rsidR="00615D64"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1786461C" w14:textId="77777777" w:rsidR="00F87CCE" w:rsidRPr="00F87CCE" w:rsidRDefault="00F87CCE"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75BEDBA" w14:textId="77777777" w:rsidTr="005F16C6">
        <w:trPr>
          <w:trHeight w:val="270"/>
        </w:trPr>
        <w:tc>
          <w:tcPr>
            <w:tcW w:w="10797" w:type="dxa"/>
            <w:shd w:val="clear" w:color="auto" w:fill="808080" w:themeFill="background1" w:themeFillShade="80"/>
          </w:tcPr>
          <w:p w14:paraId="153C5A2B"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2CBBC4B3"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w:t>
      </w:r>
      <w:r w:rsidR="00615D64">
        <w:rPr>
          <w:rFonts w:asciiTheme="majorHAnsi" w:eastAsia="Calibri" w:hAnsiTheme="majorHAnsi" w:cstheme="majorHAnsi"/>
          <w:sz w:val="22"/>
          <w:szCs w:val="22"/>
        </w:rPr>
        <w:t>S-CGI-21 and S-PGI-21</w:t>
      </w:r>
      <w:r w:rsidR="00615D64" w:rsidRPr="00226789">
        <w:rPr>
          <w:rFonts w:asciiTheme="majorHAnsi" w:eastAsia="Calibri" w:hAnsiTheme="majorHAnsi" w:cstheme="majorHAnsi"/>
          <w:sz w:val="22"/>
          <w:szCs w:val="22"/>
        </w:rPr>
        <w:t xml:space="preserve"> </w:t>
      </w:r>
      <w:r w:rsidR="00615D64">
        <w:rPr>
          <w:rFonts w:asciiTheme="majorHAnsi" w:eastAsia="Calibri" w:hAnsiTheme="majorHAnsi" w:cstheme="majorHAnsi"/>
          <w:sz w:val="22"/>
          <w:szCs w:val="22"/>
        </w:rPr>
        <w:t>are</w:t>
      </w:r>
      <w:r w:rsidR="001E2FCD">
        <w:rPr>
          <w:rFonts w:asciiTheme="majorHAnsi" w:eastAsia="Calibri" w:hAnsiTheme="majorHAnsi" w:cstheme="majorHAnsi"/>
          <w:sz w:val="22"/>
          <w:szCs w:val="22"/>
        </w:rPr>
        <w:t xml:space="preserve"> clinical decision support instrument</w:t>
      </w:r>
      <w:r w:rsidR="00615D64">
        <w:rPr>
          <w:rFonts w:asciiTheme="majorHAnsi" w:eastAsia="Calibri" w:hAnsiTheme="majorHAnsi" w:cstheme="majorHAnsi"/>
          <w:sz w:val="22"/>
          <w:szCs w:val="22"/>
        </w:rPr>
        <w:t>s</w:t>
      </w:r>
      <w:r w:rsidR="001E2FCD">
        <w:rPr>
          <w:rFonts w:asciiTheme="majorHAnsi" w:eastAsia="Calibri" w:hAnsiTheme="majorHAnsi" w:cstheme="majorHAnsi"/>
          <w:sz w:val="22"/>
          <w:szCs w:val="22"/>
        </w:rPr>
        <w:t xml:space="preserve">. </w:t>
      </w:r>
      <w:r w:rsidR="00615D64">
        <w:rPr>
          <w:rFonts w:asciiTheme="majorHAnsi" w:eastAsia="Calibri" w:hAnsiTheme="majorHAnsi" w:cstheme="majorHAnsi"/>
          <w:sz w:val="22"/>
          <w:szCs w:val="22"/>
        </w:rPr>
        <w:t>They are not</w:t>
      </w:r>
      <w:r w:rsidR="001E2FCD">
        <w:rPr>
          <w:rFonts w:asciiTheme="majorHAnsi" w:eastAsia="Calibri" w:hAnsiTheme="majorHAnsi" w:cstheme="majorHAnsi"/>
          <w:sz w:val="22"/>
          <w:szCs w:val="22"/>
        </w:rPr>
        <w:t xml:space="preserve"> diagnostic test</w:t>
      </w:r>
      <w:r w:rsidR="00615D64">
        <w:rPr>
          <w:rFonts w:asciiTheme="majorHAnsi" w:eastAsia="Calibri" w:hAnsiTheme="majorHAnsi" w:cstheme="majorHAnsi"/>
          <w:sz w:val="22"/>
          <w:szCs w:val="22"/>
        </w:rPr>
        <w:t>s</w:t>
      </w:r>
      <w:r w:rsidR="001E2FCD">
        <w:rPr>
          <w:rFonts w:asciiTheme="majorHAnsi" w:eastAsia="Calibri" w:hAnsiTheme="majorHAnsi" w:cstheme="majorHAnsi"/>
          <w:sz w:val="22"/>
          <w:szCs w:val="22"/>
        </w:rPr>
        <w:t>.</w:t>
      </w:r>
      <w:r w:rsidR="00490557">
        <w:rPr>
          <w:rFonts w:asciiTheme="majorHAnsi" w:eastAsia="Calibri" w:hAnsiTheme="majorHAnsi" w:cstheme="majorHAnsi"/>
          <w:sz w:val="22"/>
          <w:szCs w:val="22"/>
        </w:rPr>
        <w:t xml:space="preserve"> </w:t>
      </w:r>
    </w:p>
    <w:p w14:paraId="3A75CF7C" w14:textId="77777777" w:rsidR="008962DD" w:rsidRPr="00226789" w:rsidRDefault="008962DD"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F380A8B" w14:textId="77777777" w:rsidTr="005F16C6">
        <w:trPr>
          <w:trHeight w:val="270"/>
        </w:trPr>
        <w:tc>
          <w:tcPr>
            <w:tcW w:w="10797" w:type="dxa"/>
            <w:shd w:val="clear" w:color="auto" w:fill="808080" w:themeFill="background1" w:themeFillShade="80"/>
          </w:tcPr>
          <w:p w14:paraId="54A59453"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53F960E5" w14:textId="77777777" w:rsidR="008962DD"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21070856" w14:textId="77777777" w:rsidR="004A6B59" w:rsidRPr="00226789" w:rsidRDefault="004A6B59" w:rsidP="00B72021">
      <w:pPr>
        <w:widowControl w:val="0"/>
        <w:jc w:val="both"/>
        <w:rPr>
          <w:rFonts w:asciiTheme="majorHAnsi" w:eastAsia="Calibri" w:hAnsiTheme="majorHAnsi" w:cstheme="majorHAnsi"/>
          <w:sz w:val="22"/>
          <w:szCs w:val="22"/>
        </w:rPr>
      </w:pPr>
    </w:p>
    <w:p w14:paraId="25D7883C" w14:textId="77777777" w:rsidR="00B27BF9" w:rsidRDefault="001E0130" w:rsidP="00B72021">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may terminate this Agreement at any time upon written notice to the Copyright Holder</w:t>
      </w:r>
      <w:r w:rsidR="000160AD" w:rsidRPr="00226789">
        <w:rPr>
          <w:rFonts w:asciiTheme="majorHAnsi" w:eastAsia="Calibri" w:hAnsiTheme="majorHAnsi" w:cstheme="majorHAnsi"/>
          <w:sz w:val="22"/>
          <w:szCs w:val="22"/>
        </w:rPr>
        <w:t xml:space="preserve"> </w:t>
      </w:r>
      <w:r w:rsidR="000160AD" w:rsidRPr="00226789">
        <w:rPr>
          <w:rFonts w:asciiTheme="majorHAnsi" w:eastAsia="Calibri" w:hAnsiTheme="majorHAnsi" w:cstheme="majorHAnsi"/>
          <w:sz w:val="22"/>
          <w:szCs w:val="22"/>
        </w:rPr>
        <w:lastRenderedPageBreak/>
        <w:t>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615D64">
        <w:rPr>
          <w:rFonts w:asciiTheme="majorHAnsi" w:eastAsia="Calibri" w:hAnsiTheme="majorHAnsi" w:cstheme="majorHAnsi"/>
          <w:sz w:val="22"/>
          <w:szCs w:val="22"/>
        </w:rPr>
        <w:t>S-CGI-21 or S-PGI-21</w:t>
      </w:r>
      <w:r w:rsidR="00615D64"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must be carried out by Licensee and </w:t>
      </w:r>
      <w:r w:rsidR="00B27BF9" w:rsidRPr="00226789">
        <w:rPr>
          <w:rFonts w:asciiTheme="majorHAnsi" w:eastAsia="Calibri" w:hAnsiTheme="majorHAnsi" w:cstheme="majorHAnsi"/>
          <w:sz w:val="22"/>
          <w:szCs w:val="22"/>
        </w:rPr>
        <w:t xml:space="preserve">any usage of the </w:t>
      </w:r>
      <w:r w:rsidR="00615D64">
        <w:rPr>
          <w:rFonts w:asciiTheme="majorHAnsi" w:eastAsia="Calibri" w:hAnsiTheme="majorHAnsi" w:cstheme="majorHAnsi"/>
          <w:sz w:val="22"/>
          <w:szCs w:val="22"/>
        </w:rPr>
        <w:t xml:space="preserve">S-CGI-21 or S-PGI-21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58923A17" w14:textId="77777777" w:rsidR="004A6B59" w:rsidRPr="00226789" w:rsidRDefault="004A6B59" w:rsidP="00B72021">
      <w:pPr>
        <w:widowControl w:val="0"/>
        <w:jc w:val="both"/>
        <w:rPr>
          <w:rFonts w:asciiTheme="majorHAnsi" w:eastAsia="Calibri" w:hAnsiTheme="majorHAnsi" w:cstheme="majorHAnsi"/>
          <w:sz w:val="22"/>
          <w:szCs w:val="22"/>
        </w:rPr>
      </w:pPr>
    </w:p>
    <w:p w14:paraId="7CCB6B74" w14:textId="77777777" w:rsidR="00B27BF9" w:rsidRDefault="00FE5DDD" w:rsidP="00B72021">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older within twenty (20) days of the date upon which Copyright Holder provides notice of breach to Licensee.</w:t>
      </w:r>
    </w:p>
    <w:p w14:paraId="22E63EF3" w14:textId="77777777" w:rsidR="004A6B59" w:rsidRPr="00226789" w:rsidRDefault="004A6B59" w:rsidP="00B72021">
      <w:pPr>
        <w:widowControl w:val="0"/>
        <w:jc w:val="both"/>
        <w:rPr>
          <w:rFonts w:asciiTheme="majorHAnsi" w:eastAsia="Calibri" w:hAnsiTheme="majorHAnsi" w:cstheme="majorHAnsi"/>
          <w:sz w:val="22"/>
          <w:szCs w:val="22"/>
        </w:rPr>
      </w:pPr>
    </w:p>
    <w:p w14:paraId="7609A2DA" w14:textId="77777777" w:rsidR="00B27BF9" w:rsidRDefault="00B27BF9" w:rsidP="00B72021">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6AB97656" w14:textId="77777777" w:rsidR="004A6B59" w:rsidRPr="004A6B59" w:rsidRDefault="004A6B59" w:rsidP="00B72021">
      <w:pPr>
        <w:widowControl w:val="0"/>
        <w:jc w:val="both"/>
        <w:rPr>
          <w:rFonts w:asciiTheme="majorHAnsi" w:eastAsia="Calibri" w:hAnsiTheme="majorHAnsi" w:cstheme="majorHAnsi"/>
          <w:sz w:val="22"/>
          <w:szCs w:val="22"/>
        </w:rPr>
      </w:pPr>
    </w:p>
    <w:p w14:paraId="67FDA5B8" w14:textId="77777777" w:rsidR="00F13D65" w:rsidRDefault="00F13D65" w:rsidP="00B72021">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 xml:space="preserve">the Licensee administers the </w:t>
      </w:r>
      <w:r w:rsidR="00DF6E96">
        <w:rPr>
          <w:rFonts w:asciiTheme="majorHAnsi" w:eastAsia="Calibri" w:hAnsiTheme="majorHAnsi" w:cstheme="majorHAnsi"/>
          <w:sz w:val="22"/>
          <w:szCs w:val="22"/>
        </w:rPr>
        <w:t xml:space="preserve">S-CGI-21 or S-PGI-21 </w:t>
      </w:r>
      <w:r>
        <w:rPr>
          <w:rFonts w:asciiTheme="majorHAnsi" w:eastAsia="Calibri" w:hAnsiTheme="majorHAnsi" w:cstheme="majorHAnsi"/>
          <w:sz w:val="22"/>
          <w:szCs w:val="22"/>
        </w:rPr>
        <w:t xml:space="preserve">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08CB73F1" w14:textId="77777777" w:rsidR="004A6B59" w:rsidRPr="004A6B59" w:rsidRDefault="004A6B59" w:rsidP="00B72021">
      <w:pPr>
        <w:widowControl w:val="0"/>
        <w:jc w:val="both"/>
        <w:rPr>
          <w:rFonts w:asciiTheme="majorHAnsi" w:eastAsia="Calibri" w:hAnsiTheme="majorHAnsi" w:cstheme="majorHAnsi"/>
          <w:sz w:val="22"/>
          <w:szCs w:val="22"/>
        </w:rPr>
      </w:pPr>
    </w:p>
    <w:p w14:paraId="002B8DD7" w14:textId="77777777" w:rsidR="00F13D65" w:rsidRDefault="00F13D65" w:rsidP="00B72021">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21ED27CE" w14:textId="77777777" w:rsidR="004A6B59" w:rsidRPr="004A6B59" w:rsidRDefault="004A6B59" w:rsidP="00B72021">
      <w:pPr>
        <w:widowControl w:val="0"/>
        <w:jc w:val="both"/>
        <w:rPr>
          <w:rFonts w:asciiTheme="majorHAnsi" w:eastAsia="Calibri" w:hAnsiTheme="majorHAnsi" w:cstheme="majorHAnsi"/>
          <w:sz w:val="22"/>
          <w:szCs w:val="22"/>
        </w:rPr>
      </w:pPr>
    </w:p>
    <w:p w14:paraId="221CD43E"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47071E8C" w14:textId="77777777" w:rsidR="008962DD" w:rsidRPr="00226789" w:rsidRDefault="008962DD" w:rsidP="00B72021">
      <w:pPr>
        <w:widowControl w:val="0"/>
        <w:jc w:val="both"/>
        <w:rPr>
          <w:rFonts w:asciiTheme="majorHAnsi" w:eastAsia="Calibri" w:hAnsiTheme="majorHAnsi" w:cstheme="majorHAnsi"/>
          <w:sz w:val="22"/>
          <w:szCs w:val="22"/>
        </w:rPr>
      </w:pPr>
    </w:p>
    <w:p w14:paraId="772BBA65" w14:textId="77777777" w:rsidR="008962DD" w:rsidRPr="00226789" w:rsidRDefault="00565A6B"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639AB737" w14:textId="77777777" w:rsidR="00F87CCE" w:rsidRPr="00226789" w:rsidRDefault="00F87CCE"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C3B784A" w14:textId="77777777" w:rsidTr="005F16C6">
        <w:trPr>
          <w:trHeight w:val="270"/>
        </w:trPr>
        <w:tc>
          <w:tcPr>
            <w:tcW w:w="10797" w:type="dxa"/>
            <w:shd w:val="clear" w:color="auto" w:fill="808080" w:themeFill="background1" w:themeFillShade="80"/>
          </w:tcPr>
          <w:p w14:paraId="4173A2DB"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6082625B" w14:textId="77777777" w:rsidR="008962DD" w:rsidRDefault="002A5FA4"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05043519" w14:textId="77777777" w:rsidR="00B72021" w:rsidRPr="00226789" w:rsidRDefault="00B72021" w:rsidP="00B72021">
      <w:pPr>
        <w:widowControl w:val="0"/>
        <w:jc w:val="both"/>
        <w:rPr>
          <w:rFonts w:asciiTheme="majorHAnsi" w:eastAsia="Calibri" w:hAnsiTheme="majorHAnsi" w:cstheme="majorHAnsi"/>
          <w:sz w:val="22"/>
          <w:szCs w:val="22"/>
        </w:rPr>
      </w:pPr>
    </w:p>
    <w:p w14:paraId="0D75B31D" w14:textId="77777777" w:rsidR="006409A7" w:rsidRPr="00226789" w:rsidRDefault="006409A7" w:rsidP="00B72021">
      <w:pPr>
        <w:pStyle w:val="ListParagraph"/>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excludes or limits either Party’s liability for: (1) fraud or fraudulent misrepresentation; or (2) matters for which liability cannot be excluded or limited under applicable law.</w:t>
      </w:r>
    </w:p>
    <w:p w14:paraId="77650765" w14:textId="77777777" w:rsidR="006409A7" w:rsidRPr="00226789" w:rsidRDefault="006409A7" w:rsidP="00B72021">
      <w:pPr>
        <w:pStyle w:val="ListParagraph"/>
        <w:widowControl w:val="0"/>
        <w:jc w:val="both"/>
        <w:rPr>
          <w:rFonts w:asciiTheme="majorHAnsi" w:eastAsia="Calibri" w:hAnsiTheme="majorHAnsi" w:cstheme="majorHAnsi"/>
          <w:sz w:val="22"/>
          <w:szCs w:val="22"/>
        </w:rPr>
      </w:pPr>
    </w:p>
    <w:p w14:paraId="79D99FCE" w14:textId="77777777" w:rsidR="00A079F8" w:rsidRPr="00226789" w:rsidRDefault="00A079F8" w:rsidP="00B72021">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2CD49441" w14:textId="77777777" w:rsidR="003E0499" w:rsidRPr="00226789" w:rsidRDefault="003E0499" w:rsidP="00B72021">
      <w:pPr>
        <w:pStyle w:val="ListParagraph"/>
        <w:rPr>
          <w:rFonts w:asciiTheme="majorHAnsi" w:eastAsia="Calibri" w:hAnsiTheme="majorHAnsi" w:cstheme="majorHAnsi"/>
          <w:sz w:val="22"/>
          <w:szCs w:val="22"/>
        </w:rPr>
      </w:pPr>
    </w:p>
    <w:p w14:paraId="7248432C" w14:textId="77777777" w:rsidR="003E0499" w:rsidRPr="00AA4E98" w:rsidRDefault="001257A8" w:rsidP="00B72021">
      <w:pPr>
        <w:widowControl w:val="0"/>
        <w:numPr>
          <w:ilvl w:val="0"/>
          <w:numId w:val="12"/>
        </w:numPr>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any damage or problem resulting from Licensee failure to adhere to Copyright Holder directions for use and training.</w:t>
      </w:r>
    </w:p>
    <w:p w14:paraId="5945ECB6" w14:textId="77777777" w:rsidR="008962DD" w:rsidRPr="00226789" w:rsidRDefault="008962DD" w:rsidP="00B72021">
      <w:pPr>
        <w:widowControl w:val="0"/>
        <w:ind w:left="720"/>
        <w:jc w:val="both"/>
        <w:rPr>
          <w:rFonts w:asciiTheme="majorHAnsi" w:eastAsia="Calibri" w:hAnsiTheme="majorHAnsi" w:cstheme="majorHAnsi"/>
          <w:sz w:val="22"/>
          <w:szCs w:val="22"/>
        </w:rPr>
      </w:pPr>
    </w:p>
    <w:p w14:paraId="6A96FA60" w14:textId="77777777" w:rsidR="003807F0" w:rsidRDefault="001F77EE" w:rsidP="00B72021">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3D10232C" w14:textId="77777777" w:rsidR="004A6B59" w:rsidRPr="004A6B59" w:rsidRDefault="004A6B59" w:rsidP="00B72021">
      <w:pPr>
        <w:widowControl w:val="0"/>
        <w:ind w:left="720"/>
        <w:jc w:val="both"/>
        <w:rPr>
          <w:rFonts w:asciiTheme="majorHAnsi" w:eastAsia="Calibri" w:hAnsiTheme="majorHAnsi" w:cstheme="majorHAnsi"/>
          <w:sz w:val="22"/>
          <w:szCs w:val="22"/>
        </w:rPr>
      </w:pPr>
    </w:p>
    <w:p w14:paraId="2F2210D9" w14:textId="77777777" w:rsidR="003807F0" w:rsidRPr="00226789" w:rsidRDefault="003807F0" w:rsidP="00B72021">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acknowledge and agree that Licensee’s uncured breaches of this Agreement may </w:t>
      </w:r>
      <w:r w:rsidRPr="00226789">
        <w:rPr>
          <w:rFonts w:asciiTheme="majorHAnsi" w:eastAsia="Calibri" w:hAnsiTheme="majorHAnsi" w:cstheme="majorHAnsi"/>
          <w:sz w:val="22"/>
          <w:szCs w:val="22"/>
        </w:rPr>
        <w:lastRenderedPageBreak/>
        <w:t xml:space="preserve">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48ED21B5" w14:textId="77777777" w:rsidR="008962DD" w:rsidRPr="00226789" w:rsidRDefault="008962DD"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C419ED6" w14:textId="77777777" w:rsidTr="005F16C6">
        <w:trPr>
          <w:trHeight w:val="270"/>
        </w:trPr>
        <w:tc>
          <w:tcPr>
            <w:tcW w:w="10797" w:type="dxa"/>
            <w:shd w:val="clear" w:color="auto" w:fill="808080" w:themeFill="background1" w:themeFillShade="80"/>
          </w:tcPr>
          <w:p w14:paraId="4C330487"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5C7751E1" w14:textId="77777777" w:rsidR="008962DD"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Both Parties acknowledge and agree that they may have access to Confidential Information of the other Party. For purposes of this Agreement, “</w:t>
      </w:r>
      <w:r w:rsidRPr="00226789">
        <w:rPr>
          <w:rFonts w:asciiTheme="majorHAnsi" w:eastAsia="Calibri" w:hAnsiTheme="majorHAnsi" w:cstheme="majorHAnsi"/>
          <w:b/>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all confidential, proprietary, or trade secret information, property, or material and any derivatives, portions, or copies 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any other information that either Party designates as 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third party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688D1248" w14:textId="77777777" w:rsidR="008962DD" w:rsidRPr="008F6448" w:rsidRDefault="008962DD" w:rsidP="00B72021">
      <w:pPr>
        <w:widowControl w:val="0"/>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33E7C53" w14:textId="77777777" w:rsidTr="005F16C6">
        <w:trPr>
          <w:trHeight w:val="270"/>
        </w:trPr>
        <w:tc>
          <w:tcPr>
            <w:tcW w:w="10797" w:type="dxa"/>
            <w:shd w:val="clear" w:color="auto" w:fill="808080" w:themeFill="background1" w:themeFillShade="80"/>
          </w:tcPr>
          <w:p w14:paraId="0703436E"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2F3439D2"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is acquired from a third party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019AF393" w14:textId="77777777" w:rsidR="00BF742A" w:rsidRPr="00226789" w:rsidRDefault="00BF742A" w:rsidP="00B72021">
      <w:pPr>
        <w:widowControl w:val="0"/>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5A58D53" w14:textId="77777777" w:rsidTr="005F16C6">
        <w:trPr>
          <w:trHeight w:val="270"/>
        </w:trPr>
        <w:tc>
          <w:tcPr>
            <w:tcW w:w="10797" w:type="dxa"/>
            <w:shd w:val="clear" w:color="auto" w:fill="808080" w:themeFill="background1" w:themeFillShade="80"/>
          </w:tcPr>
          <w:p w14:paraId="307F106A"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0B2B6DD4"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1C21107B" w14:textId="77777777" w:rsidR="008962DD" w:rsidRPr="00226789" w:rsidRDefault="008962DD"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800B949" w14:textId="77777777" w:rsidTr="005F16C6">
        <w:trPr>
          <w:trHeight w:val="270"/>
        </w:trPr>
        <w:tc>
          <w:tcPr>
            <w:tcW w:w="10797" w:type="dxa"/>
            <w:shd w:val="clear" w:color="auto" w:fill="808080" w:themeFill="background1" w:themeFillShade="80"/>
          </w:tcPr>
          <w:p w14:paraId="3B821231"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1ED0C85D" w14:textId="77777777" w:rsidR="008962DD"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4"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Insert Legal Department Address and Email</w:t>
      </w:r>
      <w:r w:rsidR="005056CD" w:rsidRPr="00226789">
        <w:rPr>
          <w:rFonts w:asciiTheme="majorHAnsi" w:eastAsia="Calibri" w:hAnsiTheme="majorHAnsi" w:cstheme="majorHAnsi"/>
          <w:sz w:val="22"/>
          <w:szCs w:val="22"/>
          <w:highlight w:val="yellow"/>
        </w:rPr>
        <w:fldChar w:fldCharType="end"/>
      </w:r>
      <w:bookmarkEnd w:id="14"/>
    </w:p>
    <w:p w14:paraId="4AA35D05" w14:textId="77777777" w:rsidR="00AC2B69" w:rsidRPr="00226789" w:rsidRDefault="00AC2B69" w:rsidP="00B72021">
      <w:pPr>
        <w:widowControl w:val="0"/>
        <w:ind w:left="360"/>
        <w:jc w:val="both"/>
        <w:rPr>
          <w:rFonts w:asciiTheme="majorHAnsi" w:eastAsia="Calibri" w:hAnsiTheme="majorHAnsi" w:cstheme="majorHAnsi"/>
          <w:sz w:val="22"/>
          <w:szCs w:val="22"/>
        </w:rPr>
      </w:pPr>
    </w:p>
    <w:p w14:paraId="78345C5C"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consent of the other, except to an affiliated company or a third party that succeeds to all or substantially all of the assigning Party’s business or assets relating to this Agreement, whether by sale, merger, operation of law or otherwise, provided that: (a) the assignee has agreed in writing to be bound by the terms of this Agreement; and (b) the assigning Party has notified the other Party of the assignment. Any attempt to assign any part of this Agreement other than as permitted under this Section is void.</w:t>
      </w:r>
    </w:p>
    <w:p w14:paraId="0BC82392"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18094BF8"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37B417DA"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1303C6DD"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12F0B666" w14:textId="77777777" w:rsidR="008962DD" w:rsidRPr="00226789" w:rsidRDefault="008962DD" w:rsidP="00B72021">
      <w:pPr>
        <w:widowControl w:val="0"/>
        <w:jc w:val="both"/>
        <w:rPr>
          <w:rFonts w:asciiTheme="majorHAnsi" w:eastAsia="Calibri" w:hAnsiTheme="majorHAnsi" w:cstheme="majorHAnsi"/>
          <w:sz w:val="22"/>
          <w:szCs w:val="22"/>
        </w:rPr>
      </w:pPr>
    </w:p>
    <w:p w14:paraId="37921DAE"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and other electronic copies, which taken together will constitute one instrument.</w:t>
      </w:r>
    </w:p>
    <w:p w14:paraId="7B895FA5"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60272910"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595F28D9"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32AEE519"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7A97C8DE"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2C01F638"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624F88B3"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203C2A60" w14:textId="77777777" w:rsidR="0084328D" w:rsidRDefault="001E0130" w:rsidP="00B72021">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3F325534" w14:textId="77777777" w:rsidR="00B846DA" w:rsidRPr="00226789" w:rsidRDefault="00B846DA" w:rsidP="00B72021">
      <w:pPr>
        <w:widowControl w:val="0"/>
        <w:ind w:left="360"/>
        <w:jc w:val="both"/>
        <w:rPr>
          <w:rFonts w:asciiTheme="majorHAnsi" w:eastAsia="Calibri" w:hAnsiTheme="majorHAnsi" w:cstheme="majorHAnsi"/>
          <w:sz w:val="22"/>
          <w:szCs w:val="22"/>
        </w:rPr>
      </w:pPr>
    </w:p>
    <w:p w14:paraId="08FB8BCD" w14:textId="77777777" w:rsidR="008710E4" w:rsidRDefault="008710E4" w:rsidP="00B72021">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5"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third party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5"/>
      <w:r w:rsidR="00732EA0">
        <w:rPr>
          <w:rFonts w:asciiTheme="majorHAnsi" w:eastAsia="Calibri" w:hAnsiTheme="majorHAnsi" w:cstheme="majorHAnsi"/>
          <w:sz w:val="22"/>
          <w:szCs w:val="22"/>
        </w:rPr>
        <w:t>.</w:t>
      </w:r>
    </w:p>
    <w:p w14:paraId="352EFE22" w14:textId="77777777" w:rsidR="005624E4" w:rsidRPr="00D760ED" w:rsidRDefault="005624E4" w:rsidP="00B72021">
      <w:pPr>
        <w:widowControl w:val="0"/>
        <w:jc w:val="both"/>
        <w:rPr>
          <w:rFonts w:asciiTheme="majorHAnsi" w:eastAsia="Calibri" w:hAnsiTheme="majorHAnsi" w:cstheme="majorHAnsi"/>
          <w:strike/>
          <w:sz w:val="22"/>
          <w:szCs w:val="22"/>
        </w:rPr>
      </w:pPr>
    </w:p>
    <w:p w14:paraId="66D81CD7" w14:textId="77777777" w:rsidR="00D321F3" w:rsidRPr="00226789" w:rsidRDefault="00245C17"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The following provisions shall survive any termination of this Agreement: (a) any payment due and payable as of the date of termination; (b) any provision expressly stated to survive; and (c) each of the paragraphs set forth below.</w:t>
      </w:r>
    </w:p>
    <w:p w14:paraId="0BD750AE" w14:textId="77777777" w:rsidR="00D321F3" w:rsidRPr="00226789" w:rsidRDefault="00D321F3" w:rsidP="00B72021">
      <w:pPr>
        <w:widowControl w:val="0"/>
        <w:ind w:left="360"/>
        <w:jc w:val="both"/>
        <w:rPr>
          <w:rFonts w:asciiTheme="majorHAnsi" w:eastAsia="Calibri" w:hAnsiTheme="majorHAnsi" w:cstheme="majorHAnsi"/>
          <w:sz w:val="22"/>
          <w:szCs w:val="22"/>
        </w:rPr>
      </w:pPr>
    </w:p>
    <w:p w14:paraId="5E3EDE41" w14:textId="77777777" w:rsidR="00D321F3" w:rsidRDefault="00C030A5" w:rsidP="00B72021">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9E3848">
        <w:rPr>
          <w:rFonts w:asciiTheme="majorHAnsi" w:hAnsiTheme="majorHAnsi" w:cstheme="majorHAnsi"/>
          <w:sz w:val="22"/>
          <w:szCs w:val="22"/>
        </w:rPr>
        <w:t>S-CGI</w:t>
      </w:r>
      <w:r w:rsidR="00DF6E96">
        <w:rPr>
          <w:rFonts w:asciiTheme="majorHAnsi" w:hAnsiTheme="majorHAnsi" w:cstheme="majorHAnsi"/>
          <w:sz w:val="22"/>
          <w:szCs w:val="22"/>
        </w:rPr>
        <w:t>-21</w:t>
      </w:r>
      <w:r w:rsidR="009E3848">
        <w:rPr>
          <w:rFonts w:asciiTheme="majorHAnsi" w:hAnsiTheme="majorHAnsi" w:cstheme="majorHAnsi"/>
          <w:sz w:val="22"/>
          <w:szCs w:val="22"/>
        </w:rPr>
        <w:t xml:space="preserve"> </w:t>
      </w:r>
      <w:r w:rsidR="00DF6E96">
        <w:rPr>
          <w:rFonts w:asciiTheme="majorHAnsi" w:hAnsiTheme="majorHAnsi" w:cstheme="majorHAnsi"/>
          <w:sz w:val="22"/>
          <w:szCs w:val="22"/>
        </w:rPr>
        <w:t xml:space="preserve">or </w:t>
      </w:r>
      <w:r w:rsidR="009E3848">
        <w:rPr>
          <w:rFonts w:asciiTheme="majorHAnsi" w:hAnsiTheme="majorHAnsi" w:cstheme="majorHAnsi"/>
          <w:sz w:val="22"/>
          <w:szCs w:val="22"/>
        </w:rPr>
        <w:t>S-PGI</w:t>
      </w:r>
      <w:r w:rsidR="00DF6E96">
        <w:rPr>
          <w:rFonts w:asciiTheme="majorHAnsi" w:hAnsiTheme="majorHAnsi" w:cstheme="majorHAnsi"/>
          <w:sz w:val="22"/>
          <w:szCs w:val="22"/>
        </w:rPr>
        <w:t>-21</w:t>
      </w:r>
      <w:r w:rsidR="001E7D5D" w:rsidRPr="00226789">
        <w:rPr>
          <w:rFonts w:asciiTheme="majorHAnsi" w:hAnsiTheme="majorHAnsi" w:cstheme="majorHAnsi"/>
          <w:sz w:val="22"/>
          <w:szCs w:val="22"/>
        </w:rPr>
        <w:t xml:space="preserve">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DF6E96">
        <w:rPr>
          <w:rFonts w:asciiTheme="majorHAnsi" w:hAnsiTheme="majorHAnsi" w:cstheme="majorHAnsi"/>
          <w:sz w:val="22"/>
          <w:szCs w:val="22"/>
        </w:rPr>
        <w:t>S-CGI-21 or S-PGI-21</w:t>
      </w:r>
      <w:r w:rsidR="00DF6E96" w:rsidRPr="00226789">
        <w:rPr>
          <w:rFonts w:asciiTheme="majorHAnsi" w:hAnsiTheme="majorHAnsi" w:cstheme="majorHAnsi"/>
          <w:sz w:val="22"/>
          <w:szCs w:val="22"/>
        </w:rPr>
        <w:t xml:space="preserve">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2CE1428D" w14:textId="77777777" w:rsidR="00FE5D32" w:rsidRDefault="00FE5D32" w:rsidP="00B72021">
      <w:pPr>
        <w:widowControl w:val="0"/>
        <w:jc w:val="both"/>
        <w:rPr>
          <w:rFonts w:asciiTheme="majorHAnsi" w:hAnsiTheme="majorHAnsi" w:cstheme="majorHAnsi"/>
          <w:color w:val="000000"/>
          <w:sz w:val="22"/>
          <w:szCs w:val="22"/>
        </w:rPr>
      </w:pPr>
    </w:p>
    <w:p w14:paraId="58C2D404" w14:textId="77777777" w:rsidR="00FE5D32" w:rsidRPr="00226789" w:rsidRDefault="00FE5D32" w:rsidP="00B72021">
      <w:pPr>
        <w:widowControl w:val="0"/>
        <w:jc w:val="both"/>
        <w:rPr>
          <w:rFonts w:asciiTheme="majorHAnsi" w:eastAsia="Calibri" w:hAnsiTheme="majorHAnsi" w:cstheme="majorHAnsi"/>
          <w:sz w:val="22"/>
          <w:szCs w:val="22"/>
        </w:rPr>
      </w:pPr>
      <w:r w:rsidRPr="00FE5D32">
        <w:rPr>
          <w:rFonts w:asciiTheme="majorHAnsi" w:hAnsiTheme="majorHAnsi" w:cstheme="majorHAnsi"/>
          <w:b/>
          <w:bCs/>
          <w:color w:val="000000"/>
          <w:sz w:val="22"/>
          <w:szCs w:val="22"/>
        </w:rPr>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454C9184" w14:textId="77777777" w:rsidR="009C14B7" w:rsidRPr="00226789" w:rsidRDefault="009C14B7" w:rsidP="00B72021">
      <w:pPr>
        <w:widowControl w:val="0"/>
        <w:ind w:left="360"/>
        <w:jc w:val="both"/>
        <w:rPr>
          <w:rFonts w:asciiTheme="majorHAnsi" w:eastAsia="Calibri" w:hAnsiTheme="majorHAnsi" w:cstheme="majorHAnsi"/>
          <w:sz w:val="22"/>
          <w:szCs w:val="22"/>
        </w:rPr>
      </w:pPr>
    </w:p>
    <w:p w14:paraId="25775CA8" w14:textId="77777777" w:rsidR="00D760ED" w:rsidRDefault="00D760ED" w:rsidP="00B72021">
      <w:pPr>
        <w:tabs>
          <w:tab w:val="left" w:pos="5580"/>
        </w:tabs>
        <w:jc w:val="center"/>
        <w:rPr>
          <w:rFonts w:asciiTheme="majorHAnsi" w:eastAsia="Calibri" w:hAnsiTheme="majorHAnsi" w:cstheme="majorHAnsi"/>
          <w:sz w:val="22"/>
          <w:szCs w:val="22"/>
        </w:rPr>
      </w:pPr>
    </w:p>
    <w:p w14:paraId="6F2A5B7D" w14:textId="77777777" w:rsidR="00251655" w:rsidRDefault="001E0130" w:rsidP="00B72021">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w:t>
      </w:r>
      <w:r w:rsidR="00DB0DF7" w:rsidRPr="00226789">
        <w:rPr>
          <w:rFonts w:asciiTheme="majorHAnsi" w:eastAsia="Calibri" w:hAnsiTheme="majorHAnsi" w:cstheme="majorHAnsi"/>
          <w:sz w:val="22"/>
          <w:szCs w:val="22"/>
        </w:rPr>
        <w:t xml:space="preserve"> APPENDIX 1 TO FOLLOW *     *     *</w:t>
      </w:r>
    </w:p>
    <w:p w14:paraId="4704CF08" w14:textId="77777777" w:rsidR="008962DD" w:rsidRPr="00E9711C" w:rsidRDefault="00251655" w:rsidP="00B72021">
      <w:pPr>
        <w:jc w:val="center"/>
        <w:rPr>
          <w:rFonts w:asciiTheme="majorHAnsi" w:eastAsia="Calibri" w:hAnsiTheme="majorHAnsi" w:cstheme="majorHAnsi"/>
          <w:sz w:val="22"/>
          <w:szCs w:val="22"/>
        </w:rPr>
      </w:pPr>
      <w:r>
        <w:rPr>
          <w:rFonts w:asciiTheme="majorHAnsi" w:eastAsia="Calibri" w:hAnsiTheme="majorHAnsi" w:cstheme="majorHAnsi"/>
          <w:sz w:val="22"/>
          <w:szCs w:val="22"/>
        </w:rPr>
        <w:br w:type="page"/>
      </w:r>
      <w:r w:rsidR="001E0130" w:rsidRPr="00226789">
        <w:rPr>
          <w:rFonts w:asciiTheme="majorHAnsi" w:eastAsia="Calibri" w:hAnsiTheme="majorHAnsi" w:cstheme="majorHAnsi"/>
          <w:b/>
          <w:sz w:val="22"/>
          <w:szCs w:val="22"/>
        </w:rPr>
        <w:lastRenderedPageBreak/>
        <w:t>APPENDIX 1</w:t>
      </w:r>
    </w:p>
    <w:p w14:paraId="1E875314" w14:textId="77777777" w:rsidR="008962DD" w:rsidRPr="00226789" w:rsidRDefault="008962DD" w:rsidP="00B72021">
      <w:pPr>
        <w:rPr>
          <w:rFonts w:asciiTheme="majorHAnsi" w:eastAsia="Calibri" w:hAnsiTheme="majorHAnsi" w:cstheme="majorHAnsi"/>
          <w:sz w:val="22"/>
          <w:szCs w:val="22"/>
        </w:rPr>
      </w:pPr>
    </w:p>
    <w:p w14:paraId="488AF2B1" w14:textId="77777777" w:rsidR="008962DD" w:rsidRDefault="00622A54" w:rsidP="00B72021">
      <w:p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158D54A2" w14:textId="77777777" w:rsidR="00B72021" w:rsidRPr="00226789" w:rsidRDefault="00B72021" w:rsidP="00B72021">
      <w:pPr>
        <w:jc w:val="both"/>
        <w:rPr>
          <w:rFonts w:asciiTheme="majorHAnsi" w:eastAsia="Calibri" w:hAnsiTheme="majorHAnsi" w:cstheme="majorHAnsi"/>
          <w:sz w:val="22"/>
          <w:szCs w:val="22"/>
        </w:rPr>
      </w:pPr>
    </w:p>
    <w:p w14:paraId="69F486A4" w14:textId="77777777" w:rsidR="007326CD" w:rsidRDefault="001E0130"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9E3848">
        <w:rPr>
          <w:rFonts w:asciiTheme="majorHAnsi" w:eastAsia="Calibri" w:hAnsiTheme="majorHAnsi" w:cstheme="majorHAnsi"/>
          <w:sz w:val="22"/>
          <w:szCs w:val="22"/>
        </w:rPr>
        <w:t>S-CGI OR S-PGI</w:t>
      </w:r>
      <w:r w:rsidRPr="00226789">
        <w:rPr>
          <w:rFonts w:asciiTheme="majorHAnsi" w:eastAsia="Calibri" w:hAnsiTheme="majorHAnsi" w:cstheme="majorHAnsi"/>
          <w:sz w:val="22"/>
          <w:szCs w:val="22"/>
        </w:rPr>
        <w:t xml:space="preserve"> 7.0.2 (8/8/16 version)</w:t>
      </w:r>
      <w:r w:rsidR="00FE4AAC"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64DE3FD5" w14:textId="77777777" w:rsidR="00B72021" w:rsidRPr="00226789" w:rsidRDefault="00B72021" w:rsidP="00B72021">
      <w:pPr>
        <w:tabs>
          <w:tab w:val="left" w:pos="5580"/>
        </w:tabs>
        <w:jc w:val="both"/>
        <w:rPr>
          <w:rFonts w:asciiTheme="majorHAnsi" w:eastAsia="Calibri" w:hAnsiTheme="majorHAnsi" w:cstheme="majorHAnsi"/>
          <w:sz w:val="22"/>
          <w:szCs w:val="22"/>
        </w:rPr>
      </w:pPr>
    </w:p>
    <w:p w14:paraId="3D43AAB1" w14:textId="77777777" w:rsidR="00AD5A81" w:rsidRDefault="00AD5A81" w:rsidP="00AD5A81">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Pr>
          <w:rFonts w:asciiTheme="majorHAnsi" w:eastAsia="Calibri" w:hAnsiTheme="majorHAnsi" w:cstheme="majorHAnsi"/>
          <w:b/>
          <w:bCs/>
          <w:sz w:val="22"/>
          <w:szCs w:val="22"/>
        </w:rPr>
        <w:t>For non-research please go to section B.</w:t>
      </w:r>
    </w:p>
    <w:p w14:paraId="67F819BF" w14:textId="77777777" w:rsidR="00AD5A81" w:rsidRDefault="00AD5A81" w:rsidP="00AD5A81">
      <w:pPr>
        <w:tabs>
          <w:tab w:val="left" w:pos="5580"/>
        </w:tabs>
        <w:jc w:val="both"/>
        <w:rPr>
          <w:rFonts w:asciiTheme="majorHAnsi" w:eastAsia="Calibri" w:hAnsiTheme="majorHAnsi" w:cstheme="majorHAnsi"/>
          <w:b/>
          <w:bCs/>
          <w:sz w:val="22"/>
          <w:szCs w:val="22"/>
        </w:rPr>
      </w:pPr>
    </w:p>
    <w:p w14:paraId="34009F3C" w14:textId="77777777" w:rsidR="00AD5A81" w:rsidRPr="00F178DA" w:rsidRDefault="00AD5A81" w:rsidP="00AD5A81">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16E99B63" w14:textId="77777777" w:rsidR="002D5BC9" w:rsidRPr="00226789" w:rsidRDefault="002D5BC9" w:rsidP="00B72021">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463"/>
        <w:gridCol w:w="6997"/>
      </w:tblGrid>
      <w:tr w:rsidR="00AD5A81" w:rsidRPr="00226789" w14:paraId="67DFD489" w14:textId="77777777" w:rsidTr="00FB15EA">
        <w:trPr>
          <w:trHeight w:val="1223"/>
        </w:trPr>
        <w:tc>
          <w:tcPr>
            <w:tcW w:w="3258" w:type="dxa"/>
            <w:gridSpan w:val="2"/>
            <w:tcBorders>
              <w:top w:val="single" w:sz="4" w:space="0" w:color="000000"/>
              <w:left w:val="single" w:sz="4" w:space="0" w:color="000000"/>
              <w:right w:val="single" w:sz="4" w:space="0" w:color="000000"/>
            </w:tcBorders>
          </w:tcPr>
          <w:p w14:paraId="1AFAEF99" w14:textId="77777777" w:rsidR="00AD5A81" w:rsidRPr="00226789" w:rsidRDefault="00AD5A81" w:rsidP="00AD5A81">
            <w:pPr>
              <w:jc w:val="center"/>
              <w:rPr>
                <w:rFonts w:asciiTheme="majorHAnsi" w:eastAsia="Calibri" w:hAnsiTheme="majorHAnsi" w:cstheme="majorHAnsi"/>
                <w:b/>
                <w:sz w:val="22"/>
                <w:szCs w:val="22"/>
              </w:rPr>
            </w:pPr>
          </w:p>
          <w:p w14:paraId="27C670C3" w14:textId="77777777" w:rsidR="00AD5A81" w:rsidRPr="00F7481C"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Product / Compound of Study</w:t>
            </w:r>
            <w:bookmarkStart w:id="16" w:name="OLE_LINK1"/>
            <w:bookmarkStart w:id="17" w:name="OLE_LINK2"/>
          </w:p>
          <w:p w14:paraId="02E0BAD1" w14:textId="77777777" w:rsidR="00AD5A81" w:rsidRPr="00226789" w:rsidRDefault="00AD5A81" w:rsidP="00AD5A81">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Text81"/>
                  <w:enabled/>
                  <w:calcOnExit w:val="0"/>
                  <w:textInput>
                    <w:default w:val="INSERT PRODUCT STUDYING, NA if none"/>
                  </w:textInput>
                </w:ffData>
              </w:fldChar>
            </w:r>
            <w:bookmarkStart w:id="18" w:name="Text81"/>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PRODUCT STUDYING, NA if none</w:t>
            </w:r>
            <w:r>
              <w:rPr>
                <w:rFonts w:asciiTheme="majorHAnsi" w:eastAsia="Calibri" w:hAnsiTheme="majorHAnsi" w:cstheme="majorHAnsi"/>
                <w:sz w:val="22"/>
                <w:szCs w:val="22"/>
                <w:highlight w:val="yellow"/>
              </w:rPr>
              <w:fldChar w:fldCharType="end"/>
            </w:r>
            <w:bookmarkEnd w:id="18"/>
          </w:p>
          <w:bookmarkEnd w:id="16"/>
          <w:bookmarkEnd w:id="17"/>
          <w:p w14:paraId="026B8C77" w14:textId="77777777" w:rsidR="00AD5A81" w:rsidRPr="00226789" w:rsidRDefault="00AD5A81" w:rsidP="00AD5A81">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72F86EF9" w14:textId="77777777" w:rsidR="00AD5A81" w:rsidRPr="00226789" w:rsidRDefault="00AD5A81" w:rsidP="00AD5A81">
            <w:pPr>
              <w:keepNext/>
              <w:jc w:val="center"/>
              <w:outlineLvl w:val="0"/>
              <w:rPr>
                <w:rFonts w:asciiTheme="majorHAnsi" w:eastAsia="Calibri" w:hAnsiTheme="majorHAnsi" w:cstheme="majorHAnsi"/>
                <w:b/>
                <w:sz w:val="22"/>
                <w:szCs w:val="22"/>
              </w:rPr>
            </w:pPr>
          </w:p>
          <w:p w14:paraId="3FC62AB5" w14:textId="77777777" w:rsidR="00AD5A81"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Id Number / IRB # / ClinicalTrials.gov NCT ID # / EudraCT # / Grant #</w:t>
            </w:r>
          </w:p>
          <w:p w14:paraId="3061354D" w14:textId="77777777" w:rsidR="00AD5A81" w:rsidRPr="00F7481C" w:rsidRDefault="00AD5A81" w:rsidP="00AD5A81">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1C4692C2" w14:textId="77777777" w:rsidR="00AD5A81" w:rsidRPr="00B56BD4" w:rsidRDefault="00AD5A81" w:rsidP="00AD5A81">
            <w:pPr>
              <w:jc w:val="center"/>
              <w:rPr>
                <w:rFonts w:asciiTheme="majorHAnsi" w:eastAsia="Calibri" w:hAnsiTheme="majorHAnsi" w:cstheme="majorHAnsi"/>
                <w:b/>
                <w:sz w:val="22"/>
                <w:szCs w:val="22"/>
              </w:rPr>
            </w:pPr>
            <w:r w:rsidRPr="00780B4F">
              <w:rPr>
                <w:rFonts w:asciiTheme="majorHAnsi" w:eastAsia="Calibri" w:hAnsiTheme="majorHAnsi" w:cstheme="majorHAnsi"/>
                <w:b/>
                <w:sz w:val="22"/>
                <w:szCs w:val="22"/>
              </w:rPr>
              <w:t>=</w:t>
            </w:r>
            <w:r w:rsidRPr="00780B4F">
              <w:rPr>
                <w:rFonts w:asciiTheme="majorHAnsi" w:eastAsia="Calibri" w:hAnsiTheme="majorHAnsi" w:cstheme="majorHAnsi"/>
                <w:b/>
                <w:sz w:val="22"/>
                <w:szCs w:val="22"/>
                <w:highlight w:val="yellow"/>
              </w:rPr>
              <w:fldChar w:fldCharType="begin"/>
            </w:r>
            <w:r w:rsidRPr="00780B4F">
              <w:rPr>
                <w:rFonts w:asciiTheme="majorHAnsi" w:eastAsia="Calibri" w:hAnsiTheme="majorHAnsi" w:cstheme="majorHAnsi"/>
                <w:b/>
                <w:sz w:val="22"/>
                <w:szCs w:val="22"/>
                <w:highlight w:val="yellow"/>
              </w:rPr>
              <w:instrText xml:space="preserve">REF study \* MERGEFORMAT </w:instrText>
            </w:r>
            <w:r w:rsidRPr="00780B4F">
              <w:rPr>
                <w:rFonts w:asciiTheme="majorHAnsi" w:eastAsia="Calibri" w:hAnsiTheme="majorHAnsi" w:cstheme="majorHAnsi"/>
                <w:b/>
                <w:sz w:val="22"/>
                <w:szCs w:val="22"/>
                <w:highlight w:val="yellow"/>
              </w:rPr>
              <w:fldChar w:fldCharType="separate"/>
            </w:r>
            <w:r w:rsidR="000D4C6F">
              <w:rPr>
                <w:rFonts w:asciiTheme="majorHAnsi" w:hAnsiTheme="majorHAnsi" w:cstheme="majorHAnsi"/>
                <w:noProof/>
                <w:sz w:val="22"/>
                <w:szCs w:val="22"/>
                <w:highlight w:val="yellow"/>
              </w:rPr>
              <w:t>INSERT NCT #, Protocol #, IRB #, NA if non-research.</w:t>
            </w:r>
            <w:r w:rsidRPr="00780B4F">
              <w:rPr>
                <w:rFonts w:asciiTheme="majorHAnsi" w:eastAsia="Calibri" w:hAnsiTheme="majorHAnsi" w:cstheme="majorHAnsi"/>
                <w:b/>
                <w:sz w:val="22"/>
                <w:szCs w:val="22"/>
                <w:highlight w:val="yellow"/>
              </w:rPr>
              <w:fldChar w:fldCharType="end"/>
            </w:r>
          </w:p>
          <w:p w14:paraId="5A78D067" w14:textId="77777777" w:rsidR="00AD5A81" w:rsidRPr="00226789" w:rsidRDefault="00AD5A81" w:rsidP="00AD5A81">
            <w:pPr>
              <w:jc w:val="center"/>
              <w:rPr>
                <w:rFonts w:asciiTheme="majorHAnsi" w:eastAsia="Calibri" w:hAnsiTheme="majorHAnsi" w:cstheme="majorHAnsi"/>
                <w:sz w:val="22"/>
                <w:szCs w:val="22"/>
              </w:rPr>
            </w:pPr>
          </w:p>
        </w:tc>
      </w:tr>
      <w:tr w:rsidR="00AD5A81" w:rsidRPr="00226789" w14:paraId="283789AC" w14:textId="77777777" w:rsidTr="00FB15EA">
        <w:trPr>
          <w:trHeight w:val="683"/>
        </w:trPr>
        <w:tc>
          <w:tcPr>
            <w:tcW w:w="3258" w:type="dxa"/>
            <w:gridSpan w:val="2"/>
            <w:tcBorders>
              <w:top w:val="single" w:sz="4" w:space="0" w:color="000000"/>
              <w:left w:val="single" w:sz="4" w:space="0" w:color="000000"/>
              <w:right w:val="single" w:sz="4" w:space="0" w:color="000000"/>
            </w:tcBorders>
          </w:tcPr>
          <w:p w14:paraId="10E972CD" w14:textId="77777777" w:rsidR="00AD5A81" w:rsidRPr="00226789"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Name on Protocol</w:t>
            </w:r>
          </w:p>
          <w:p w14:paraId="66E5CC95" w14:textId="77777777" w:rsidR="00AD5A81" w:rsidRPr="00226789" w:rsidRDefault="00AD5A81" w:rsidP="00AD5A81">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
                  <w:enabled/>
                  <w:calcOnExit w:val="0"/>
                  <w:textInput>
                    <w:default w:val="INSERT TITLE"/>
                  </w:textInput>
                </w:ffData>
              </w:fldChar>
            </w:r>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TITLE</w:t>
            </w:r>
            <w:r>
              <w:rPr>
                <w:rFonts w:asciiTheme="majorHAnsi" w:eastAsia="Calibri" w:hAnsiTheme="majorHAnsi" w:cstheme="majorHAnsi"/>
                <w:sz w:val="22"/>
                <w:szCs w:val="22"/>
                <w:highlight w:val="yellow"/>
              </w:rPr>
              <w:fldChar w:fldCharType="end"/>
            </w:r>
          </w:p>
          <w:p w14:paraId="18E64D1E" w14:textId="77777777" w:rsidR="00AD5A81" w:rsidRPr="00226789" w:rsidRDefault="00AD5A81" w:rsidP="00AD5A81">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56293B55" w14:textId="77777777" w:rsidR="00AD5A81" w:rsidRDefault="00AD5A81" w:rsidP="00AD5A81">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Principal Investigator/Primary Clinician:</w:t>
            </w:r>
          </w:p>
          <w:p w14:paraId="06D61801" w14:textId="77777777" w:rsidR="00AD5A81" w:rsidRPr="00F7481C" w:rsidRDefault="00AD5A81" w:rsidP="00AD5A81">
            <w:pPr>
              <w:jc w:val="center"/>
              <w:rPr>
                <w:rFonts w:asciiTheme="majorHAnsi" w:hAnsiTheme="majorHAnsi" w:cstheme="majorHAnsi"/>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5E6395F5" w14:textId="77777777" w:rsidR="00AD5A81"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rPr>
              <w:t xml:space="preserve">=  </w:t>
            </w:r>
            <w:r w:rsidRPr="00B56BD4">
              <w:rPr>
                <w:rFonts w:asciiTheme="majorHAnsi" w:eastAsia="Calibri" w:hAnsiTheme="majorHAnsi" w:cstheme="majorHAnsi"/>
                <w:b/>
                <w:sz w:val="22"/>
                <w:szCs w:val="22"/>
                <w:highlight w:val="yellow"/>
              </w:rPr>
              <w:fldChar w:fldCharType="begin"/>
            </w:r>
            <w:r w:rsidRPr="00B56BD4">
              <w:rPr>
                <w:rFonts w:asciiTheme="majorHAnsi" w:eastAsia="Calibri" w:hAnsiTheme="majorHAnsi" w:cstheme="majorHAnsi"/>
                <w:b/>
                <w:sz w:val="22"/>
                <w:szCs w:val="22"/>
                <w:highlight w:val="yellow"/>
              </w:rPr>
              <w:instrText>REF PI</w:instrText>
            </w:r>
            <w:r w:rsidRPr="00B56BD4">
              <w:rPr>
                <w:rFonts w:asciiTheme="majorHAnsi" w:eastAsia="Calibri" w:hAnsiTheme="majorHAnsi" w:cstheme="majorHAnsi"/>
                <w:b/>
                <w:sz w:val="22"/>
                <w:szCs w:val="22"/>
                <w:highlight w:val="yellow"/>
              </w:rPr>
              <w:fldChar w:fldCharType="separate"/>
            </w:r>
            <w:r w:rsidR="000D4C6F">
              <w:rPr>
                <w:rFonts w:asciiTheme="majorHAnsi" w:hAnsiTheme="majorHAnsi" w:cstheme="majorHAnsi"/>
                <w:noProof/>
                <w:sz w:val="22"/>
                <w:szCs w:val="22"/>
                <w:highlight w:val="yellow"/>
              </w:rPr>
              <w:t>INSERT PI NAME</w:t>
            </w:r>
            <w:r w:rsidRPr="00B56BD4">
              <w:rPr>
                <w:rFonts w:asciiTheme="majorHAnsi" w:eastAsia="Calibri" w:hAnsiTheme="majorHAnsi" w:cstheme="majorHAnsi"/>
                <w:b/>
                <w:sz w:val="22"/>
                <w:szCs w:val="22"/>
                <w:highlight w:val="yellow"/>
              </w:rPr>
              <w:fldChar w:fldCharType="end"/>
            </w:r>
          </w:p>
          <w:p w14:paraId="2D7CCFAA" w14:textId="77777777" w:rsidR="00AD5A81" w:rsidRPr="00226789" w:rsidRDefault="00AD5A81" w:rsidP="00AD5A81">
            <w:pPr>
              <w:jc w:val="center"/>
              <w:rPr>
                <w:rFonts w:asciiTheme="majorHAnsi" w:eastAsia="Calibri" w:hAnsiTheme="majorHAnsi" w:cstheme="majorHAnsi"/>
              </w:rPr>
            </w:pPr>
          </w:p>
        </w:tc>
      </w:tr>
      <w:tr w:rsidR="00AD5A81" w:rsidRPr="00226789" w14:paraId="1F567102" w14:textId="77777777" w:rsidTr="00FB15EA">
        <w:trPr>
          <w:trHeight w:val="557"/>
        </w:trPr>
        <w:tc>
          <w:tcPr>
            <w:tcW w:w="3258" w:type="dxa"/>
            <w:gridSpan w:val="2"/>
            <w:tcBorders>
              <w:top w:val="single" w:sz="4" w:space="0" w:color="000000"/>
              <w:left w:val="single" w:sz="4" w:space="0" w:color="000000"/>
              <w:right w:val="single" w:sz="4" w:space="0" w:color="000000"/>
            </w:tcBorders>
          </w:tcPr>
          <w:p w14:paraId="75A947F3" w14:textId="77777777" w:rsidR="00AD5A81"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Sponsor:</w:t>
            </w:r>
          </w:p>
          <w:p w14:paraId="7A3A2584" w14:textId="77777777" w:rsidR="00AD5A81" w:rsidRPr="00F7481C" w:rsidRDefault="00AD5A81" w:rsidP="00AD5A81">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23BE3CE7" w14:textId="77777777" w:rsidR="00AD5A81" w:rsidRPr="00226789" w:rsidRDefault="00AD5A81" w:rsidP="00AD5A81">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780B4F">
              <w:rPr>
                <w:rFonts w:asciiTheme="majorHAnsi" w:eastAsia="Calibri" w:hAnsiTheme="majorHAnsi" w:cstheme="majorHAnsi"/>
                <w:sz w:val="22"/>
                <w:szCs w:val="22"/>
                <w:highlight w:val="yellow"/>
              </w:rPr>
              <w:fldChar w:fldCharType="begin"/>
            </w:r>
            <w:r w:rsidRPr="00780B4F">
              <w:rPr>
                <w:rFonts w:asciiTheme="majorHAnsi" w:eastAsia="Calibri" w:hAnsiTheme="majorHAnsi" w:cstheme="majorHAnsi"/>
                <w:sz w:val="22"/>
                <w:szCs w:val="22"/>
                <w:highlight w:val="yellow"/>
              </w:rPr>
              <w:instrText xml:space="preserve">REF Sponsor \* MERGEFORMAT </w:instrText>
            </w:r>
            <w:r w:rsidRPr="00780B4F">
              <w:rPr>
                <w:rFonts w:asciiTheme="majorHAnsi" w:eastAsia="Calibri" w:hAnsiTheme="majorHAnsi" w:cstheme="majorHAnsi"/>
                <w:sz w:val="22"/>
                <w:szCs w:val="22"/>
                <w:highlight w:val="yellow"/>
              </w:rPr>
              <w:fldChar w:fldCharType="separate"/>
            </w:r>
            <w:r w:rsidR="000D4C6F">
              <w:rPr>
                <w:rFonts w:asciiTheme="majorHAnsi" w:hAnsiTheme="majorHAnsi" w:cstheme="majorHAnsi"/>
                <w:noProof/>
                <w:sz w:val="22"/>
                <w:szCs w:val="22"/>
                <w:highlight w:val="yellow"/>
              </w:rPr>
              <w:t>INSERT SPONSOR NAME</w:t>
            </w:r>
            <w:r w:rsidRPr="00780B4F">
              <w:rPr>
                <w:rFonts w:asciiTheme="majorHAnsi" w:eastAsia="Calibri" w:hAnsiTheme="majorHAnsi" w:cstheme="majorHAnsi"/>
                <w:sz w:val="22"/>
                <w:szCs w:val="22"/>
                <w:highlight w:val="yellow"/>
              </w:rPr>
              <w:fldChar w:fldCharType="end"/>
            </w:r>
          </w:p>
          <w:p w14:paraId="54333ED0" w14:textId="77777777" w:rsidR="00AD5A81" w:rsidRPr="00226789" w:rsidRDefault="00AD5A81" w:rsidP="00AD5A81">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4CFD83AF" w14:textId="77777777" w:rsidR="00AD5A81" w:rsidRPr="00226789" w:rsidRDefault="00AD5A81" w:rsidP="00AD5A81">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Estimated start date of study:</w:t>
            </w:r>
          </w:p>
          <w:p w14:paraId="34B1AD69" w14:textId="77777777" w:rsidR="00AD5A81" w:rsidRPr="00226789" w:rsidRDefault="00AD5A81" w:rsidP="00AD5A81">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textInput>
                    <w:default w:val="MONTH/DAY/YEAR"/>
                  </w:textInput>
                </w:ffData>
              </w:fldChar>
            </w:r>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MONTH/DAY/YEAR</w:t>
            </w:r>
            <w:r w:rsidRPr="00226789">
              <w:rPr>
                <w:rFonts w:asciiTheme="majorHAnsi" w:eastAsia="Calibri" w:hAnsiTheme="majorHAnsi" w:cstheme="majorHAnsi"/>
                <w:sz w:val="22"/>
                <w:szCs w:val="22"/>
                <w:highlight w:val="yellow"/>
              </w:rPr>
              <w:fldChar w:fldCharType="end"/>
            </w:r>
          </w:p>
        </w:tc>
      </w:tr>
      <w:tr w:rsidR="00AD5A81" w:rsidRPr="00226789" w14:paraId="6E7A675C" w14:textId="77777777" w:rsidTr="00FB15EA">
        <w:trPr>
          <w:trHeight w:val="710"/>
        </w:trPr>
        <w:tc>
          <w:tcPr>
            <w:tcW w:w="3258" w:type="dxa"/>
            <w:gridSpan w:val="2"/>
            <w:tcBorders>
              <w:top w:val="single" w:sz="4" w:space="0" w:color="000000"/>
              <w:left w:val="single" w:sz="4" w:space="0" w:color="000000"/>
              <w:right w:val="single" w:sz="4" w:space="0" w:color="000000"/>
            </w:tcBorders>
          </w:tcPr>
          <w:p w14:paraId="523A27BA" w14:textId="77777777" w:rsidR="00AD5A81" w:rsidRPr="00F7481C" w:rsidRDefault="00AD5A81" w:rsidP="00AD5A81">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Clinical Research Organization</w:t>
            </w:r>
          </w:p>
          <w:p w14:paraId="1C12E7C9" w14:textId="77777777" w:rsidR="00AD5A81" w:rsidRPr="00F7481C" w:rsidRDefault="00AD5A81" w:rsidP="00AD5A81">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(CRO), Contract Research organization (CRO), or Scale Management Vendor</w:t>
            </w:r>
          </w:p>
          <w:p w14:paraId="1C52BC00" w14:textId="77777777" w:rsidR="00AD5A81" w:rsidRPr="00F7481C" w:rsidRDefault="00AD5A81" w:rsidP="00AD5A81">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2D030566" w14:textId="77777777" w:rsidR="00AD5A81" w:rsidRPr="00F7481C" w:rsidRDefault="00AD5A81" w:rsidP="00AD5A81">
            <w:pPr>
              <w:jc w:val="center"/>
              <w:rPr>
                <w:rFonts w:asciiTheme="majorHAnsi" w:eastAsia="Calibri" w:hAnsiTheme="majorHAnsi" w:cstheme="majorHAnsi"/>
                <w:sz w:val="22"/>
                <w:szCs w:val="22"/>
              </w:rPr>
            </w:pPr>
          </w:p>
          <w:p w14:paraId="67F2D2C6" w14:textId="77777777" w:rsidR="00AD5A81" w:rsidRPr="00F7481C" w:rsidRDefault="00AD5A81" w:rsidP="00AD5A81">
            <w:pPr>
              <w:jc w:val="center"/>
              <w:rPr>
                <w:rFonts w:asciiTheme="majorHAnsi" w:eastAsia="Calibri" w:hAnsiTheme="majorHAnsi" w:cstheme="majorHAnsi"/>
                <w:b/>
                <w:bCs/>
                <w:sz w:val="22"/>
                <w:szCs w:val="22"/>
              </w:rPr>
            </w:pPr>
            <w:r w:rsidRPr="00F7481C">
              <w:rPr>
                <w:rFonts w:asciiTheme="majorHAnsi" w:eastAsia="Calibri" w:hAnsiTheme="majorHAnsi" w:cstheme="majorHAnsi"/>
                <w:b/>
                <w:bCs/>
                <w:sz w:val="22"/>
                <w:szCs w:val="22"/>
              </w:rPr>
              <w:t xml:space="preserve">Institutional Review Board (IRB) or Ethics Review Board </w:t>
            </w:r>
          </w:p>
          <w:p w14:paraId="698CE306" w14:textId="77777777" w:rsidR="00AD5A81" w:rsidRPr="00F7481C" w:rsidRDefault="00AD5A81" w:rsidP="00AD5A81">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5CEE4900" w14:textId="77777777" w:rsidR="00AD5A81" w:rsidRPr="00226789" w:rsidRDefault="00AD5A81" w:rsidP="009B0B87">
            <w:pP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3C736D73" w14:textId="77777777" w:rsidR="00AD5A81" w:rsidRPr="00226789" w:rsidRDefault="00AD5A81" w:rsidP="00AD5A81">
            <w:pPr>
              <w:jc w:val="center"/>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Languages requested for study:</w:t>
            </w:r>
          </w:p>
          <w:p w14:paraId="333AB68F" w14:textId="77777777" w:rsidR="00AD5A81" w:rsidRPr="00226789" w:rsidRDefault="00AD5A81" w:rsidP="00AD5A81">
            <w:pPr>
              <w:keepNext/>
              <w:ind w:left="360"/>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highlight w:val="yellow"/>
              </w:rPr>
              <w:fldChar w:fldCharType="begin">
                <w:ffData>
                  <w:name w:val="language"/>
                  <w:enabled/>
                  <w:calcOnExit w:val="0"/>
                  <w:textInput>
                    <w:default w:val="INSERT LANGUAGES REQUESTED"/>
                  </w:textInput>
                </w:ffData>
              </w:fldChar>
            </w:r>
            <w:bookmarkStart w:id="19" w:name="language"/>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INSERT LANGUAGES REQUESTED</w:t>
            </w:r>
            <w:r w:rsidRPr="00226789">
              <w:rPr>
                <w:rFonts w:asciiTheme="majorHAnsi" w:eastAsia="Calibri" w:hAnsiTheme="majorHAnsi" w:cstheme="majorHAnsi"/>
                <w:sz w:val="22"/>
                <w:szCs w:val="22"/>
                <w:highlight w:val="yellow"/>
              </w:rPr>
              <w:fldChar w:fldCharType="end"/>
            </w:r>
            <w:bookmarkEnd w:id="19"/>
          </w:p>
        </w:tc>
      </w:tr>
      <w:tr w:rsidR="00711B35" w:rsidRPr="00226789" w14:paraId="5F134F57" w14:textId="77777777" w:rsidTr="00AD5A81">
        <w:trPr>
          <w:trHeight w:val="2160"/>
        </w:trPr>
        <w:tc>
          <w:tcPr>
            <w:tcW w:w="3258" w:type="dxa"/>
            <w:gridSpan w:val="2"/>
            <w:tcBorders>
              <w:top w:val="single" w:sz="4" w:space="0" w:color="000000"/>
              <w:left w:val="single" w:sz="4" w:space="0" w:color="000000"/>
              <w:right w:val="single" w:sz="4" w:space="0" w:color="000000"/>
            </w:tcBorders>
          </w:tcPr>
          <w:p w14:paraId="68DC2556" w14:textId="77777777" w:rsidR="00711B35" w:rsidRPr="00226789" w:rsidRDefault="00711B35" w:rsidP="00B72021">
            <w:pPr>
              <w:rPr>
                <w:rFonts w:asciiTheme="majorHAnsi" w:hAnsiTheme="majorHAnsi" w:cstheme="majorHAnsi"/>
                <w:bCs/>
                <w:sz w:val="22"/>
                <w:szCs w:val="22"/>
              </w:rPr>
            </w:pPr>
          </w:p>
          <w:p w14:paraId="60914A41" w14:textId="77777777" w:rsidR="00711B35" w:rsidRPr="00FB15EA" w:rsidRDefault="00711B35" w:rsidP="00B72021">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 xml:space="preserve">Will the </w:t>
            </w:r>
            <w:r w:rsidR="009E3848">
              <w:rPr>
                <w:rFonts w:asciiTheme="majorHAnsi" w:eastAsia="Calibri" w:hAnsiTheme="majorHAnsi" w:cstheme="majorHAnsi"/>
                <w:bCs/>
                <w:sz w:val="22"/>
                <w:szCs w:val="22"/>
              </w:rPr>
              <w:t>S-CGI</w:t>
            </w:r>
            <w:r w:rsidR="00615D64">
              <w:rPr>
                <w:rFonts w:asciiTheme="majorHAnsi" w:eastAsia="Calibri" w:hAnsiTheme="majorHAnsi" w:cstheme="majorHAnsi"/>
                <w:bCs/>
                <w:sz w:val="22"/>
                <w:szCs w:val="22"/>
              </w:rPr>
              <w:t>-21</w:t>
            </w:r>
            <w:r w:rsidR="009E3848">
              <w:rPr>
                <w:rFonts w:asciiTheme="majorHAnsi" w:eastAsia="Calibri" w:hAnsiTheme="majorHAnsi" w:cstheme="majorHAnsi"/>
                <w:bCs/>
                <w:sz w:val="22"/>
                <w:szCs w:val="22"/>
              </w:rPr>
              <w:t xml:space="preserve"> </w:t>
            </w:r>
            <w:r w:rsidR="00615D64">
              <w:rPr>
                <w:rFonts w:asciiTheme="majorHAnsi" w:eastAsia="Calibri" w:hAnsiTheme="majorHAnsi" w:cstheme="majorHAnsi"/>
                <w:bCs/>
                <w:sz w:val="22"/>
                <w:szCs w:val="22"/>
              </w:rPr>
              <w:t>or</w:t>
            </w:r>
            <w:r w:rsidR="009E3848">
              <w:rPr>
                <w:rFonts w:asciiTheme="majorHAnsi" w:eastAsia="Calibri" w:hAnsiTheme="majorHAnsi" w:cstheme="majorHAnsi"/>
                <w:bCs/>
                <w:sz w:val="22"/>
                <w:szCs w:val="22"/>
              </w:rPr>
              <w:t xml:space="preserve"> S-PGI</w:t>
            </w:r>
            <w:r w:rsidR="00615D64">
              <w:rPr>
                <w:rFonts w:asciiTheme="majorHAnsi" w:eastAsia="Calibri" w:hAnsiTheme="majorHAnsi" w:cstheme="majorHAnsi"/>
                <w:bCs/>
                <w:sz w:val="22"/>
                <w:szCs w:val="22"/>
              </w:rPr>
              <w:t xml:space="preserve">-21 </w:t>
            </w:r>
            <w:r w:rsidRPr="00226789">
              <w:rPr>
                <w:rFonts w:asciiTheme="majorHAnsi" w:eastAsia="Calibri" w:hAnsiTheme="majorHAnsi" w:cstheme="majorHAnsi"/>
                <w:bCs/>
                <w:sz w:val="22"/>
                <w:szCs w:val="22"/>
              </w:rPr>
              <w:t>be done at the screening visit and / or as part of recruitment and / or intake?</w:t>
            </w:r>
            <w:r w:rsidR="009C12AC" w:rsidRPr="00226789">
              <w:rPr>
                <w:rFonts w:asciiTheme="majorHAnsi" w:eastAsia="Calibri" w:hAnsiTheme="majorHAnsi" w:cstheme="majorHAnsi"/>
                <w:bCs/>
                <w:sz w:val="22"/>
                <w:szCs w:val="22"/>
              </w:rPr>
              <w:t xml:space="preserve"> </w:t>
            </w:r>
            <w:r w:rsidR="009C12AC" w:rsidRPr="00226789">
              <w:rPr>
                <w:rFonts w:asciiTheme="majorHAnsi" w:eastAsia="Calibri" w:hAnsiTheme="majorHAnsi" w:cstheme="majorHAnsi"/>
                <w:b/>
                <w:sz w:val="22"/>
                <w:szCs w:val="22"/>
              </w:rPr>
              <w:t>(Answer 1)</w:t>
            </w:r>
          </w:p>
          <w:p w14:paraId="40DA7CAD" w14:textId="77777777" w:rsidR="00711B35" w:rsidRPr="00226789" w:rsidRDefault="00711B35" w:rsidP="00B72021">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highlight w:val="yellow"/>
              </w:rPr>
              <w:fldChar w:fldCharType="begin">
                <w:ffData>
                  <w:name w:val="Dropdown1"/>
                  <w:enabled/>
                  <w:calcOnExit w:val="0"/>
                  <w:ddList>
                    <w:listEntry w:val="Select"/>
                    <w:listEntry w:val="Yes"/>
                    <w:listEntry w:val="No"/>
                  </w:ddList>
                </w:ffData>
              </w:fldChar>
            </w:r>
            <w:bookmarkStart w:id="20" w:name="Dropdown1"/>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bookmarkEnd w:id="20"/>
          </w:p>
        </w:tc>
        <w:tc>
          <w:tcPr>
            <w:tcW w:w="6997" w:type="dxa"/>
            <w:tcBorders>
              <w:top w:val="single" w:sz="4" w:space="0" w:color="000000"/>
              <w:left w:val="single" w:sz="4" w:space="0" w:color="000000"/>
              <w:right w:val="single" w:sz="4" w:space="0" w:color="000000"/>
            </w:tcBorders>
          </w:tcPr>
          <w:p w14:paraId="18EDC341" w14:textId="77777777" w:rsidR="00EF63E5" w:rsidRPr="00226789" w:rsidRDefault="00EF63E5" w:rsidP="00B72021">
            <w:pPr>
              <w:pStyle w:val="ListParagraph"/>
              <w:keepNext/>
              <w:outlineLvl w:val="0"/>
              <w:rPr>
                <w:rFonts w:asciiTheme="majorHAnsi" w:eastAsia="Calibri" w:hAnsiTheme="majorHAnsi" w:cstheme="majorHAnsi"/>
                <w:bCs/>
                <w:sz w:val="22"/>
                <w:szCs w:val="22"/>
              </w:rPr>
            </w:pPr>
          </w:p>
          <w:p w14:paraId="7468563F" w14:textId="77777777" w:rsidR="00EF63E5" w:rsidRPr="00226789" w:rsidRDefault="00EF63E5" w:rsidP="00B72021">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Projected number of subjects / patients to be randomized to all treatments / study medications at the baseline visit per protocol / clinical care setting</w:t>
            </w:r>
            <w:r w:rsidR="00E039EC">
              <w:rPr>
                <w:rFonts w:asciiTheme="majorHAnsi" w:eastAsia="Calibri" w:hAnsiTheme="majorHAnsi" w:cstheme="majorHAnsi"/>
                <w:bCs/>
                <w:sz w:val="22"/>
                <w:szCs w:val="22"/>
              </w:rPr>
              <w:t>.</w:t>
            </w:r>
          </w:p>
          <w:p w14:paraId="61C1B395" w14:textId="77777777" w:rsidR="00711B35" w:rsidRPr="00FB15EA" w:rsidRDefault="00711B35" w:rsidP="00B72021">
            <w:pPr>
              <w:jc w:val="center"/>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2"/>
                  <w:enabled/>
                  <w:calcOnExit/>
                  <w:textInput>
                    <w:type w:val="number"/>
                    <w:default w:val="0"/>
                    <w:format w:val="0"/>
                  </w:textInput>
                </w:ffData>
              </w:fldChar>
            </w:r>
            <w:bookmarkStart w:id="21" w:name="answer2"/>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1"/>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 xml:space="preserve">(Answer </w:t>
            </w:r>
            <w:r w:rsidR="00EF63E5" w:rsidRPr="00226789">
              <w:rPr>
                <w:rFonts w:asciiTheme="majorHAnsi" w:eastAsia="Calibri" w:hAnsiTheme="majorHAnsi" w:cstheme="majorHAnsi"/>
                <w:b/>
                <w:bCs/>
                <w:sz w:val="22"/>
                <w:szCs w:val="22"/>
              </w:rPr>
              <w:t>2</w:t>
            </w:r>
            <w:r w:rsidR="00FB15EA">
              <w:rPr>
                <w:rFonts w:asciiTheme="majorHAnsi" w:eastAsia="Calibri" w:hAnsiTheme="majorHAnsi" w:cstheme="majorHAnsi"/>
                <w:b/>
                <w:bCs/>
                <w:sz w:val="22"/>
                <w:szCs w:val="22"/>
              </w:rPr>
              <w:t>)</w:t>
            </w:r>
          </w:p>
        </w:tc>
      </w:tr>
      <w:tr w:rsidR="002D5BC9" w:rsidRPr="00226789" w14:paraId="3A4302D0"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02D7B23F" w14:textId="77777777" w:rsidR="002D5BC9" w:rsidRPr="00226789" w:rsidRDefault="002D5BC9" w:rsidP="00B72021">
            <w:pPr>
              <w:rPr>
                <w:rFonts w:asciiTheme="majorHAnsi" w:eastAsia="Calibri" w:hAnsiTheme="majorHAnsi" w:cstheme="majorHAnsi"/>
                <w:sz w:val="22"/>
                <w:szCs w:val="22"/>
              </w:rPr>
            </w:pPr>
          </w:p>
          <w:p w14:paraId="27DDD51C" w14:textId="77777777" w:rsidR="002D5BC9" w:rsidRPr="00226789" w:rsidRDefault="002D5BC9" w:rsidP="00B72021">
            <w:pPr>
              <w:numPr>
                <w:ilvl w:val="0"/>
                <w:numId w:val="2"/>
              </w:numPr>
              <w:pBdr>
                <w:top w:val="nil"/>
                <w:left w:val="nil"/>
                <w:bottom w:val="nil"/>
                <w:right w:val="nil"/>
                <w:between w:val="nil"/>
              </w:pBdr>
              <w:ind w:left="450"/>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Research studies only</w:t>
            </w:r>
          </w:p>
          <w:p w14:paraId="04454BD3" w14:textId="77777777" w:rsidR="002D5BC9" w:rsidRPr="00226789" w:rsidRDefault="002D5BC9" w:rsidP="00B72021">
            <w:pPr>
              <w:rPr>
                <w:rFonts w:asciiTheme="majorHAnsi" w:eastAsia="Calibri" w:hAnsiTheme="majorHAnsi" w:cstheme="majorHAnsi"/>
                <w:i/>
                <w:sz w:val="22"/>
                <w:szCs w:val="22"/>
              </w:rPr>
            </w:pPr>
          </w:p>
          <w:p w14:paraId="717A8E0E" w14:textId="77777777" w:rsidR="002D5BC9" w:rsidRPr="00226789" w:rsidRDefault="002D5BC9" w:rsidP="00B72021">
            <w:pPr>
              <w:rPr>
                <w:rFonts w:asciiTheme="majorHAnsi" w:eastAsia="Calibri" w:hAnsiTheme="majorHAnsi" w:cstheme="majorHAnsi"/>
                <w:sz w:val="22"/>
                <w:szCs w:val="22"/>
              </w:rPr>
            </w:pPr>
          </w:p>
        </w:tc>
        <w:tc>
          <w:tcPr>
            <w:tcW w:w="8460" w:type="dxa"/>
            <w:gridSpan w:val="2"/>
            <w:tcBorders>
              <w:top w:val="single" w:sz="4" w:space="0" w:color="000000"/>
              <w:left w:val="nil"/>
              <w:bottom w:val="single" w:sz="4" w:space="0" w:color="000000"/>
              <w:right w:val="single" w:sz="4" w:space="0" w:color="000000"/>
            </w:tcBorders>
          </w:tcPr>
          <w:p w14:paraId="05A895F7" w14:textId="77777777" w:rsidR="007326CD" w:rsidRPr="00226789" w:rsidRDefault="007326CD" w:rsidP="00B72021">
            <w:pPr>
              <w:rPr>
                <w:rFonts w:asciiTheme="majorHAnsi" w:eastAsia="Calibri" w:hAnsiTheme="majorHAnsi" w:cstheme="majorHAnsi"/>
                <w:i/>
                <w:sz w:val="22"/>
                <w:szCs w:val="22"/>
              </w:rPr>
            </w:pPr>
          </w:p>
          <w:p w14:paraId="2F8DE758" w14:textId="77777777" w:rsidR="002D5BC9" w:rsidRPr="00226789" w:rsidRDefault="002D5BC9" w:rsidP="00B72021">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How many patients do you plan to screen with the </w:t>
            </w:r>
            <w:r w:rsidR="009E3848">
              <w:rPr>
                <w:rFonts w:asciiTheme="majorHAnsi" w:eastAsia="Calibri" w:hAnsiTheme="majorHAnsi" w:cstheme="majorHAnsi"/>
                <w:sz w:val="22"/>
                <w:szCs w:val="22"/>
              </w:rPr>
              <w:t>S-CGI OR S-PGI</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at the screening visit to get the yield of the number randomized at the end of the baseline visit?</w:t>
            </w:r>
            <w:r w:rsidR="007326CD"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What is the most accurate way to calculate this number?</w:t>
            </w:r>
            <w:r w:rsidR="009359D5" w:rsidRPr="00226789">
              <w:rPr>
                <w:rFonts w:asciiTheme="majorHAnsi" w:eastAsia="Calibri" w:hAnsiTheme="majorHAnsi" w:cstheme="majorHAnsi"/>
                <w:sz w:val="22"/>
                <w:szCs w:val="22"/>
              </w:rPr>
              <w:t xml:space="preserve"> See below:</w:t>
            </w:r>
          </w:p>
          <w:p w14:paraId="71F0E0CD" w14:textId="77777777" w:rsidR="002D5BC9" w:rsidRPr="00226789" w:rsidRDefault="002D5BC9" w:rsidP="00B72021">
            <w:pPr>
              <w:rPr>
                <w:rFonts w:asciiTheme="majorHAnsi" w:eastAsia="Calibri" w:hAnsiTheme="majorHAnsi" w:cstheme="majorHAnsi"/>
                <w:sz w:val="22"/>
                <w:szCs w:val="22"/>
              </w:rPr>
            </w:pPr>
          </w:p>
          <w:p w14:paraId="40ECFD67" w14:textId="77777777" w:rsidR="002D5BC9" w:rsidRPr="00662A25" w:rsidRDefault="002D5BC9" w:rsidP="00B72021">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Take the number you intend to randomize </w:t>
            </w:r>
            <w:r w:rsidRPr="00226789">
              <w:rPr>
                <w:rFonts w:asciiTheme="majorHAnsi" w:eastAsia="Calibri" w:hAnsiTheme="majorHAnsi" w:cstheme="majorHAnsi"/>
                <w:i/>
                <w:sz w:val="22"/>
                <w:szCs w:val="22"/>
              </w:rPr>
              <w:t>at the end</w:t>
            </w:r>
            <w:r w:rsidRPr="00226789">
              <w:rPr>
                <w:rFonts w:asciiTheme="majorHAnsi" w:eastAsia="Calibri" w:hAnsiTheme="majorHAnsi" w:cstheme="majorHAnsi"/>
                <w:sz w:val="22"/>
                <w:szCs w:val="22"/>
              </w:rPr>
              <w:t xml:space="preserve"> of the baseline visit.  Multiply that number by 2 or by 3.  If you intend to randomize 100 to the study treatment at the end of the baseline visit, you will need to screen approximately 200 with the </w:t>
            </w:r>
            <w:r w:rsidR="009E3848">
              <w:rPr>
                <w:rFonts w:asciiTheme="majorHAnsi" w:eastAsia="Calibri" w:hAnsiTheme="majorHAnsi" w:cstheme="majorHAnsi"/>
                <w:sz w:val="22"/>
                <w:szCs w:val="22"/>
              </w:rPr>
              <w:t>S-CGI OR S-PGI</w:t>
            </w:r>
            <w:r w:rsidR="00114451" w:rsidRPr="00226789">
              <w:rPr>
                <w:rFonts w:asciiTheme="majorHAnsi" w:eastAsia="Calibri" w:hAnsiTheme="majorHAnsi" w:cstheme="majorHAnsi"/>
                <w:sz w:val="22"/>
                <w:szCs w:val="22"/>
              </w:rPr>
              <w:t xml:space="preserve"> </w:t>
            </w:r>
            <w:r w:rsidR="00C71AFF" w:rsidRPr="00226789">
              <w:rPr>
                <w:rFonts w:asciiTheme="majorHAnsi" w:eastAsia="Calibri" w:hAnsiTheme="majorHAnsi" w:cstheme="majorHAnsi"/>
                <w:sz w:val="22"/>
                <w:szCs w:val="22"/>
              </w:rPr>
              <w:t>at</w:t>
            </w:r>
            <w:r w:rsidRPr="00226789">
              <w:rPr>
                <w:rFonts w:asciiTheme="majorHAnsi" w:eastAsia="Calibri" w:hAnsiTheme="majorHAnsi" w:cstheme="majorHAnsi"/>
                <w:sz w:val="22"/>
                <w:szCs w:val="22"/>
              </w:rPr>
              <w:t xml:space="preserve"> the beginning of the screening visit to get this yield.  This ratio is usually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2:1 ratio in Major Depressive Disorder or Anxiety Disorder Studies or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3:1 ratio in schizophrenia studies.</w:t>
            </w:r>
            <w:r w:rsidR="00662A25">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This is the best estimate of the number of </w:t>
            </w:r>
            <w:r w:rsidR="009E3848">
              <w:rPr>
                <w:rFonts w:asciiTheme="majorHAnsi" w:eastAsia="Calibri" w:hAnsiTheme="majorHAnsi" w:cstheme="majorHAnsi"/>
                <w:sz w:val="22"/>
                <w:szCs w:val="22"/>
              </w:rPr>
              <w:t>S-CGI OR S-PGI</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to be done at the screening visit.</w:t>
            </w:r>
          </w:p>
          <w:p w14:paraId="5EC225AB" w14:textId="77777777" w:rsidR="002D5BC9" w:rsidRPr="00226789" w:rsidRDefault="002D5BC9" w:rsidP="00B72021">
            <w:pPr>
              <w:rPr>
                <w:rFonts w:asciiTheme="majorHAnsi" w:eastAsia="Calibri" w:hAnsiTheme="majorHAnsi" w:cstheme="majorHAnsi"/>
                <w:i/>
                <w:sz w:val="22"/>
                <w:szCs w:val="22"/>
              </w:rPr>
            </w:pPr>
          </w:p>
          <w:p w14:paraId="592BF560" w14:textId="77777777" w:rsidR="002D5BC9" w:rsidRPr="00226789" w:rsidRDefault="002D5BC9" w:rsidP="00B72021">
            <w:pPr>
              <w:rPr>
                <w:rFonts w:asciiTheme="majorHAnsi" w:eastAsia="Calibri" w:hAnsiTheme="majorHAnsi" w:cstheme="majorHAnsi"/>
                <w:i/>
                <w:sz w:val="22"/>
                <w:szCs w:val="22"/>
                <w:vertAlign w:val="superscript"/>
              </w:rPr>
            </w:pPr>
            <w:r w:rsidRPr="00226789">
              <w:rPr>
                <w:rFonts w:asciiTheme="majorHAnsi" w:eastAsia="Calibri" w:hAnsiTheme="majorHAnsi" w:cstheme="majorHAnsi"/>
                <w:i/>
                <w:sz w:val="22"/>
                <w:szCs w:val="22"/>
                <w:u w:val="single"/>
              </w:rPr>
              <w:t>This ratio is not the same as a “study drop out” ratio</w:t>
            </w:r>
            <w:r w:rsidRPr="00226789">
              <w:rPr>
                <w:rFonts w:asciiTheme="majorHAnsi" w:eastAsia="Calibri" w:hAnsiTheme="majorHAnsi" w:cstheme="majorHAnsi"/>
                <w:i/>
                <w:sz w:val="22"/>
                <w:szCs w:val="22"/>
              </w:rPr>
              <w:t xml:space="preserve"> which reflects the % of patients who drop out after the baseline visit. The (2:1 or 3:1) ratio above is the ratio reflecting the % of patients screened with the </w:t>
            </w:r>
            <w:r w:rsidR="009E3848">
              <w:rPr>
                <w:rFonts w:asciiTheme="majorHAnsi" w:eastAsia="Calibri" w:hAnsiTheme="majorHAnsi" w:cstheme="majorHAnsi"/>
                <w:sz w:val="22"/>
                <w:szCs w:val="22"/>
              </w:rPr>
              <w:t>S-CGI OR S-PGI</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and who still meet eligibility criteria to be randomized to treatment at the end of the baseline visit. </w:t>
            </w:r>
            <w:r w:rsidRPr="00226789">
              <w:rPr>
                <w:rFonts w:asciiTheme="majorHAnsi" w:eastAsia="Calibri" w:hAnsiTheme="majorHAnsi" w:cstheme="majorHAnsi"/>
                <w:i/>
                <w:sz w:val="22"/>
                <w:szCs w:val="22"/>
                <w:vertAlign w:val="superscript"/>
              </w:rPr>
              <w:t>1</w:t>
            </w:r>
          </w:p>
          <w:p w14:paraId="06713F11" w14:textId="77777777" w:rsidR="002D5BC9" w:rsidRPr="00226789" w:rsidRDefault="002D5BC9" w:rsidP="00B72021">
            <w:pPr>
              <w:ind w:left="-110" w:firstLine="110"/>
              <w:rPr>
                <w:rFonts w:asciiTheme="majorHAnsi" w:eastAsia="Calibri" w:hAnsiTheme="majorHAnsi" w:cstheme="majorHAnsi"/>
                <w:i/>
                <w:sz w:val="22"/>
                <w:szCs w:val="22"/>
                <w:vertAlign w:val="superscript"/>
              </w:rPr>
            </w:pPr>
          </w:p>
          <w:p w14:paraId="418D24D3" w14:textId="77777777" w:rsidR="00EF63E5" w:rsidRPr="00226789" w:rsidRDefault="00EF63E5" w:rsidP="00B72021">
            <w:pPr>
              <w:pStyle w:val="ListParagraph"/>
              <w:numPr>
                <w:ilvl w:val="0"/>
                <w:numId w:val="32"/>
              </w:numPr>
              <w:rPr>
                <w:rFonts w:asciiTheme="majorHAnsi" w:eastAsia="Calibri" w:hAnsiTheme="majorHAnsi" w:cstheme="majorHAnsi"/>
                <w:b/>
                <w:bCs/>
                <w:sz w:val="22"/>
                <w:szCs w:val="22"/>
                <w:u w:val="single"/>
              </w:rPr>
            </w:pPr>
            <w:r w:rsidRPr="00226789">
              <w:rPr>
                <w:rFonts w:asciiTheme="majorHAnsi" w:eastAsia="Calibri" w:hAnsiTheme="majorHAnsi" w:cstheme="majorHAnsi"/>
                <w:sz w:val="22"/>
                <w:szCs w:val="22"/>
              </w:rPr>
              <w:t xml:space="preserve">Given the above information how many patients do you plan to screen with the </w:t>
            </w:r>
            <w:r w:rsidR="009E3848">
              <w:rPr>
                <w:rFonts w:asciiTheme="majorHAnsi" w:eastAsia="Calibri" w:hAnsiTheme="majorHAnsi" w:cstheme="majorHAnsi"/>
                <w:sz w:val="22"/>
                <w:szCs w:val="22"/>
              </w:rPr>
              <w:t>S-CGI OR S-PGI</w:t>
            </w:r>
            <w:r w:rsidRPr="00226789">
              <w:rPr>
                <w:rFonts w:asciiTheme="majorHAnsi" w:eastAsia="Calibri" w:hAnsiTheme="majorHAnsi" w:cstheme="majorHAnsi"/>
                <w:sz w:val="22"/>
                <w:szCs w:val="22"/>
              </w:rPr>
              <w:t xml:space="preserve"> at the screening visit to get the yield of the number randomized at the end of the baseline visit?  </w:t>
            </w:r>
            <w:r w:rsidRPr="00226789">
              <w:rPr>
                <w:rFonts w:asciiTheme="majorHAnsi" w:eastAsia="Calibri" w:hAnsiTheme="majorHAnsi" w:cstheme="majorHAnsi"/>
                <w:i/>
                <w:iCs/>
                <w:sz w:val="22"/>
                <w:szCs w:val="22"/>
              </w:rPr>
              <w:t>(Take “Answer 1” and multiply by 2 at minimum for recommended 2:1 ratio.</w:t>
            </w:r>
            <w:r w:rsidRPr="00226789">
              <w:rPr>
                <w:rFonts w:asciiTheme="majorHAnsi" w:eastAsia="Calibri" w:hAnsiTheme="majorHAnsi" w:cstheme="majorHAnsi"/>
                <w:b/>
                <w:bCs/>
                <w:i/>
                <w:iCs/>
                <w:sz w:val="22"/>
                <w:szCs w:val="22"/>
              </w:rPr>
              <w:t xml:space="preserve"> </w:t>
            </w:r>
            <w:r w:rsidRPr="00226789">
              <w:rPr>
                <w:rFonts w:asciiTheme="majorHAnsi" w:eastAsia="Calibri" w:hAnsiTheme="majorHAnsi" w:cstheme="majorHAnsi"/>
                <w:b/>
                <w:bCs/>
                <w:i/>
                <w:iCs/>
                <w:sz w:val="22"/>
                <w:szCs w:val="22"/>
                <w:u w:val="single"/>
              </w:rPr>
              <w:t>Based on your answer to “Answer 1” your recommended number is:</w:t>
            </w:r>
            <w:r w:rsidR="009C12AC" w:rsidRPr="00226789">
              <w:rPr>
                <w:rFonts w:asciiTheme="majorHAnsi" w:eastAsia="Calibri" w:hAnsiTheme="majorHAnsi" w:cstheme="majorHAnsi"/>
                <w:sz w:val="22"/>
                <w:szCs w:val="22"/>
                <w:u w:val="single"/>
              </w:rPr>
              <w:t xml:space="preserve"> </w:t>
            </w:r>
            <w:r w:rsidR="009C12AC" w:rsidRPr="00226789">
              <w:rPr>
                <w:rFonts w:asciiTheme="majorHAnsi" w:eastAsia="Calibri" w:hAnsiTheme="majorHAnsi" w:cstheme="majorHAnsi"/>
                <w:sz w:val="22"/>
                <w:szCs w:val="22"/>
                <w:u w:val="single"/>
              </w:rPr>
              <w:fldChar w:fldCharType="begin">
                <w:ffData>
                  <w:name w:val=""/>
                  <w:enabled w:val="0"/>
                  <w:calcOnExit/>
                  <w:textInput>
                    <w:type w:val="calculated"/>
                    <w:default w:val="=answer2*2"/>
                  </w:textInput>
                </w:ffData>
              </w:fldChar>
            </w:r>
            <w:r w:rsidR="009C12AC" w:rsidRPr="00226789">
              <w:rPr>
                <w:rFonts w:asciiTheme="majorHAnsi" w:eastAsia="Calibri" w:hAnsiTheme="majorHAnsi" w:cstheme="majorHAnsi"/>
                <w:sz w:val="22"/>
                <w:szCs w:val="22"/>
                <w:u w:val="single"/>
              </w:rPr>
              <w:instrText xml:space="preserve"> FORMTEXT </w:instrText>
            </w:r>
            <w:r w:rsidR="009C12AC" w:rsidRPr="00226789">
              <w:rPr>
                <w:rFonts w:asciiTheme="majorHAnsi" w:eastAsia="Calibri" w:hAnsiTheme="majorHAnsi" w:cstheme="majorHAnsi"/>
                <w:sz w:val="22"/>
                <w:szCs w:val="22"/>
                <w:u w:val="single"/>
              </w:rPr>
              <w:fldChar w:fldCharType="begin"/>
            </w:r>
            <w:r w:rsidR="009C12AC" w:rsidRPr="00226789">
              <w:rPr>
                <w:rFonts w:asciiTheme="majorHAnsi" w:eastAsia="Calibri" w:hAnsiTheme="majorHAnsi" w:cstheme="majorHAnsi"/>
                <w:sz w:val="22"/>
                <w:szCs w:val="22"/>
                <w:u w:val="single"/>
              </w:rPr>
              <w:instrText xml:space="preserve"> =answer2*2 </w:instrText>
            </w:r>
            <w:r w:rsidR="009C12AC" w:rsidRPr="00226789">
              <w:rPr>
                <w:rFonts w:asciiTheme="majorHAnsi" w:eastAsia="Calibri" w:hAnsiTheme="majorHAnsi" w:cstheme="majorHAnsi"/>
                <w:sz w:val="22"/>
                <w:szCs w:val="22"/>
                <w:u w:val="single"/>
              </w:rPr>
              <w:fldChar w:fldCharType="separate"/>
            </w:r>
            <w:r w:rsidR="00953E64">
              <w:rPr>
                <w:rFonts w:asciiTheme="majorHAnsi" w:eastAsia="Calibri" w:hAnsiTheme="majorHAnsi" w:cstheme="majorHAnsi"/>
                <w:noProof/>
                <w:sz w:val="22"/>
                <w:szCs w:val="22"/>
                <w:u w:val="single"/>
              </w:rPr>
              <w:instrText>0</w:instrText>
            </w:r>
            <w:r w:rsidR="009C12AC" w:rsidRPr="00226789">
              <w:rPr>
                <w:rFonts w:asciiTheme="majorHAnsi" w:eastAsia="Calibri" w:hAnsiTheme="majorHAnsi" w:cstheme="majorHAnsi"/>
                <w:sz w:val="22"/>
                <w:szCs w:val="22"/>
                <w:u w:val="single"/>
              </w:rPr>
              <w:fldChar w:fldCharType="end"/>
            </w:r>
            <w:r w:rsidR="009C12AC" w:rsidRPr="00226789">
              <w:rPr>
                <w:rFonts w:asciiTheme="majorHAnsi" w:eastAsia="Calibri" w:hAnsiTheme="majorHAnsi" w:cstheme="majorHAnsi"/>
                <w:sz w:val="22"/>
                <w:szCs w:val="22"/>
                <w:u w:val="single"/>
              </w:rPr>
            </w:r>
            <w:r w:rsidR="009C12AC" w:rsidRPr="00226789">
              <w:rPr>
                <w:rFonts w:asciiTheme="majorHAnsi" w:eastAsia="Calibri" w:hAnsiTheme="majorHAnsi" w:cstheme="majorHAnsi"/>
                <w:sz w:val="22"/>
                <w:szCs w:val="22"/>
                <w:u w:val="single"/>
              </w:rPr>
              <w:fldChar w:fldCharType="separate"/>
            </w:r>
            <w:r w:rsidR="00953E64">
              <w:rPr>
                <w:rFonts w:asciiTheme="majorHAnsi" w:eastAsia="Calibri" w:hAnsiTheme="majorHAnsi" w:cstheme="majorHAnsi"/>
                <w:noProof/>
                <w:sz w:val="22"/>
                <w:szCs w:val="22"/>
                <w:u w:val="single"/>
              </w:rPr>
              <w:t>0</w:t>
            </w:r>
            <w:r w:rsidR="009C12AC" w:rsidRPr="00226789">
              <w:rPr>
                <w:rFonts w:asciiTheme="majorHAnsi" w:eastAsia="Calibri" w:hAnsiTheme="majorHAnsi" w:cstheme="majorHAnsi"/>
                <w:sz w:val="22"/>
                <w:szCs w:val="22"/>
                <w:u w:val="single"/>
              </w:rPr>
              <w:fldChar w:fldCharType="end"/>
            </w:r>
            <w:r w:rsidRPr="00226789">
              <w:rPr>
                <w:rFonts w:asciiTheme="majorHAnsi" w:eastAsia="Calibri" w:hAnsiTheme="majorHAnsi" w:cstheme="majorHAnsi"/>
                <w:sz w:val="22"/>
                <w:szCs w:val="22"/>
                <w:u w:val="single"/>
              </w:rPr>
              <w:t>)</w:t>
            </w:r>
          </w:p>
          <w:p w14:paraId="5ECA8E96" w14:textId="77777777" w:rsidR="00EF63E5" w:rsidRPr="00226789" w:rsidRDefault="00EF63E5" w:rsidP="00B72021">
            <w:pPr>
              <w:tabs>
                <w:tab w:val="left" w:pos="2860"/>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3"/>
                  <w:enabled/>
                  <w:calcOnExit/>
                  <w:textInput>
                    <w:type w:val="number"/>
                    <w:default w:val="0"/>
                    <w:format w:val="0"/>
                  </w:textInput>
                </w:ffData>
              </w:fldChar>
            </w:r>
            <w:bookmarkStart w:id="22" w:name="answer3"/>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2"/>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3)</w:t>
            </w:r>
          </w:p>
          <w:p w14:paraId="1BCD0BD4" w14:textId="77777777" w:rsidR="00EF63E5" w:rsidRPr="00226789" w:rsidRDefault="00EF63E5" w:rsidP="00B72021">
            <w:pPr>
              <w:tabs>
                <w:tab w:val="left" w:pos="2926"/>
              </w:tabs>
              <w:rPr>
                <w:rFonts w:asciiTheme="majorHAnsi" w:eastAsia="Calibri" w:hAnsiTheme="majorHAnsi" w:cstheme="majorHAnsi"/>
                <w:sz w:val="22"/>
                <w:szCs w:val="22"/>
              </w:rPr>
            </w:pPr>
          </w:p>
          <w:p w14:paraId="244B76BE" w14:textId="77777777" w:rsidR="00EF63E5" w:rsidRPr="00226789" w:rsidRDefault="00EF63E5" w:rsidP="00B72021">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I understand that if I do not take the recommended 2:1 ratio that I am liable for use over the approved licensed amount per the terms in this contract (please read Section 5 carefully)</w:t>
            </w: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4)</w:t>
            </w:r>
          </w:p>
          <w:p w14:paraId="7E172FBC" w14:textId="77777777" w:rsidR="00EF63E5" w:rsidRPr="00226789" w:rsidRDefault="00EF63E5" w:rsidP="00B72021">
            <w:pPr>
              <w:tabs>
                <w:tab w:val="left" w:pos="2926"/>
              </w:tabs>
              <w:rPr>
                <w:rFonts w:asciiTheme="majorHAnsi" w:eastAsia="Calibri" w:hAnsiTheme="majorHAnsi" w:cstheme="majorHAnsi"/>
                <w:sz w:val="22"/>
                <w:szCs w:val="22"/>
              </w:rPr>
            </w:pPr>
          </w:p>
          <w:p w14:paraId="5A8F41E5" w14:textId="77777777" w:rsidR="00EF63E5" w:rsidRPr="00226789" w:rsidRDefault="00EF63E5" w:rsidP="00B72021">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Do you plan to administer any additional </w:t>
            </w:r>
            <w:r w:rsidR="009E3848">
              <w:rPr>
                <w:rFonts w:asciiTheme="majorHAnsi" w:eastAsia="Calibri" w:hAnsiTheme="majorHAnsi" w:cstheme="majorHAnsi"/>
                <w:sz w:val="22"/>
                <w:szCs w:val="22"/>
              </w:rPr>
              <w:t>S-CGI OR S-PGI</w:t>
            </w:r>
            <w:r w:rsidR="00B257CD">
              <w:rPr>
                <w:rFonts w:asciiTheme="majorHAnsi" w:eastAsia="Calibri" w:hAnsiTheme="majorHAnsi" w:cstheme="majorHAnsi"/>
                <w:sz w:val="22"/>
                <w:szCs w:val="22"/>
              </w:rPr>
              <w:t xml:space="preserve">s </w:t>
            </w:r>
            <w:r w:rsidR="008D62C7">
              <w:rPr>
                <w:rFonts w:asciiTheme="majorHAnsi" w:eastAsia="Calibri" w:hAnsiTheme="majorHAnsi" w:cstheme="majorHAnsi"/>
                <w:sz w:val="22"/>
                <w:szCs w:val="22"/>
              </w:rPr>
              <w:t xml:space="preserve">at </w:t>
            </w:r>
            <w:r w:rsidR="008D62C7" w:rsidRPr="00226789">
              <w:rPr>
                <w:rFonts w:asciiTheme="majorHAnsi" w:eastAsia="Calibri" w:hAnsiTheme="majorHAnsi" w:cstheme="majorHAnsi"/>
                <w:sz w:val="22"/>
                <w:szCs w:val="22"/>
              </w:rPr>
              <w:t>the</w:t>
            </w:r>
            <w:r w:rsidRPr="00226789">
              <w:rPr>
                <w:rFonts w:asciiTheme="majorHAnsi" w:eastAsia="Calibri" w:hAnsiTheme="majorHAnsi" w:cstheme="majorHAnsi"/>
                <w:sz w:val="22"/>
                <w:szCs w:val="22"/>
              </w:rPr>
              <w:t xml:space="preserve"> baseline visit and later in the study? </w:t>
            </w:r>
          </w:p>
          <w:p w14:paraId="44DFDF1C" w14:textId="77777777" w:rsidR="00EF63E5" w:rsidRPr="00226789" w:rsidRDefault="00EF63E5" w:rsidP="00B72021">
            <w:p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5)</w:t>
            </w:r>
          </w:p>
          <w:p w14:paraId="5B7F04BF" w14:textId="77777777" w:rsidR="00EF63E5" w:rsidRPr="00226789" w:rsidRDefault="00EF63E5" w:rsidP="00B72021">
            <w:pPr>
              <w:rPr>
                <w:rFonts w:asciiTheme="majorHAnsi" w:eastAsia="Calibri" w:hAnsiTheme="majorHAnsi" w:cstheme="majorHAnsi"/>
                <w:sz w:val="22"/>
                <w:szCs w:val="22"/>
              </w:rPr>
            </w:pPr>
          </w:p>
          <w:p w14:paraId="32E5E97B" w14:textId="77777777" w:rsidR="00EF63E5" w:rsidRPr="00226789" w:rsidRDefault="00EF63E5" w:rsidP="00B72021">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YES, how many additional times per subject?  =  </w:t>
            </w:r>
            <w:r w:rsidR="007F0847">
              <w:rPr>
                <w:rFonts w:asciiTheme="majorHAnsi" w:eastAsia="Calibri" w:hAnsiTheme="majorHAnsi" w:cstheme="majorHAnsi"/>
                <w:sz w:val="22"/>
                <w:szCs w:val="22"/>
                <w:highlight w:val="yellow"/>
              </w:rPr>
              <w:fldChar w:fldCharType="begin">
                <w:ffData>
                  <w:name w:val="answer6"/>
                  <w:enabled/>
                  <w:calcOnExit/>
                  <w:textInput>
                    <w:type w:val="number"/>
                    <w:default w:val="0"/>
                    <w:format w:val="0"/>
                  </w:textInput>
                </w:ffData>
              </w:fldChar>
            </w:r>
            <w:bookmarkStart w:id="23" w:name="answer6"/>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3"/>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6)</w:t>
            </w:r>
          </w:p>
          <w:p w14:paraId="393AE236" w14:textId="77777777" w:rsidR="00EF63E5" w:rsidRPr="00226789" w:rsidRDefault="00EF63E5" w:rsidP="00B72021">
            <w:pPr>
              <w:ind w:left="2860"/>
              <w:rPr>
                <w:rFonts w:asciiTheme="majorHAnsi" w:eastAsia="Calibri" w:hAnsiTheme="majorHAnsi" w:cstheme="majorHAnsi"/>
                <w:sz w:val="22"/>
                <w:szCs w:val="22"/>
              </w:rPr>
            </w:pPr>
          </w:p>
          <w:p w14:paraId="2304F2E2" w14:textId="77777777" w:rsidR="00EF63E5" w:rsidRPr="00226789" w:rsidRDefault="00EF63E5" w:rsidP="00B72021">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Multiply Answer 2 by Answer 6</w:t>
            </w: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5"/>
                  <w:enabled w:val="0"/>
                  <w:calcOnExit/>
                  <w:textInput>
                    <w:type w:val="calculated"/>
                    <w:default w:val="=answer2 * answer6"/>
                    <w:format w:val="0"/>
                  </w:textInput>
                </w:ffData>
              </w:fldChar>
            </w:r>
            <w:bookmarkStart w:id="24" w:name="answer5"/>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fldChar w:fldCharType="begin"/>
            </w:r>
            <w:r w:rsidR="007F0847">
              <w:rPr>
                <w:rFonts w:asciiTheme="majorHAnsi" w:eastAsia="Calibri" w:hAnsiTheme="majorHAnsi" w:cstheme="majorHAnsi"/>
                <w:sz w:val="22"/>
                <w:szCs w:val="22"/>
                <w:highlight w:val="yellow"/>
              </w:rPr>
              <w:instrText xml:space="preserve"> =answer2 * answer6 </w:instrText>
            </w:r>
            <w:r w:rsidR="007F0847">
              <w:rPr>
                <w:rFonts w:asciiTheme="majorHAnsi" w:eastAsia="Calibri" w:hAnsiTheme="majorHAnsi" w:cstheme="majorHAnsi"/>
                <w:sz w:val="22"/>
                <w:szCs w:val="22"/>
                <w:highlight w:val="yellow"/>
              </w:rPr>
              <w:fldChar w:fldCharType="separate"/>
            </w:r>
            <w:r w:rsidR="00953E64">
              <w:rPr>
                <w:rFonts w:asciiTheme="majorHAnsi" w:eastAsia="Calibri" w:hAnsiTheme="majorHAnsi" w:cstheme="majorHAnsi"/>
                <w:noProof/>
                <w:sz w:val="22"/>
                <w:szCs w:val="22"/>
                <w:highlight w:val="yellow"/>
              </w:rPr>
              <w:instrText>0</w:instrText>
            </w:r>
            <w:r w:rsidR="007F0847">
              <w:rPr>
                <w:rFonts w:asciiTheme="majorHAnsi" w:eastAsia="Calibri" w:hAnsiTheme="majorHAnsi" w:cstheme="majorHAnsi"/>
                <w:sz w:val="22"/>
                <w:szCs w:val="22"/>
                <w:highlight w:val="yellow"/>
              </w:rPr>
              <w:fldChar w:fldCharType="end"/>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953E64">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4"/>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7)</w:t>
            </w:r>
          </w:p>
          <w:p w14:paraId="0FE68399" w14:textId="77777777" w:rsidR="00EF63E5" w:rsidRPr="00226789" w:rsidRDefault="00EF63E5" w:rsidP="00B72021">
            <w:pPr>
              <w:rPr>
                <w:rFonts w:asciiTheme="majorHAnsi" w:eastAsia="Calibri" w:hAnsiTheme="majorHAnsi" w:cstheme="majorHAnsi"/>
                <w:i/>
                <w:sz w:val="22"/>
                <w:szCs w:val="22"/>
                <w:vertAlign w:val="superscript"/>
              </w:rPr>
            </w:pPr>
          </w:p>
          <w:p w14:paraId="1953409A" w14:textId="77777777" w:rsidR="00EF63E5" w:rsidRPr="00226789" w:rsidRDefault="00EF63E5" w:rsidP="00B72021">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How many </w:t>
            </w:r>
            <w:r w:rsidR="009E3848">
              <w:rPr>
                <w:rFonts w:asciiTheme="majorHAnsi" w:eastAsia="Calibri" w:hAnsiTheme="majorHAnsi" w:cstheme="majorHAnsi"/>
                <w:sz w:val="22"/>
                <w:szCs w:val="22"/>
              </w:rPr>
              <w:t>S-CGI OR S-PGI</w:t>
            </w:r>
            <w:r w:rsidR="00542583"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will be administered </w:t>
            </w:r>
            <w:r w:rsidRPr="00226789">
              <w:rPr>
                <w:rFonts w:asciiTheme="majorHAnsi" w:eastAsia="Calibri" w:hAnsiTheme="majorHAnsi" w:cstheme="majorHAnsi"/>
                <w:i/>
                <w:sz w:val="22"/>
                <w:szCs w:val="22"/>
              </w:rPr>
              <w:t>in total</w:t>
            </w:r>
            <w:r w:rsidRPr="00226789">
              <w:rPr>
                <w:rFonts w:asciiTheme="majorHAnsi" w:eastAsia="Calibri" w:hAnsiTheme="majorHAnsi" w:cstheme="majorHAnsi"/>
                <w:sz w:val="22"/>
                <w:szCs w:val="22"/>
              </w:rPr>
              <w:t xml:space="preserve"> in this study? This includes the total number of </w:t>
            </w:r>
            <w:r w:rsidR="009E3848">
              <w:rPr>
                <w:rFonts w:asciiTheme="majorHAnsi" w:eastAsia="Calibri" w:hAnsiTheme="majorHAnsi" w:cstheme="majorHAnsi"/>
                <w:sz w:val="22"/>
                <w:szCs w:val="22"/>
              </w:rPr>
              <w:t>S-CGI OR S-PGI</w:t>
            </w:r>
            <w:r w:rsidRPr="00226789">
              <w:rPr>
                <w:rFonts w:asciiTheme="majorHAnsi" w:eastAsia="Calibri" w:hAnsiTheme="majorHAnsi" w:cstheme="majorHAnsi"/>
                <w:sz w:val="22"/>
                <w:szCs w:val="22"/>
              </w:rPr>
              <w:t xml:space="preserve"> you are requesting permission to use at the screening visit plus at all subsequent visits. </w:t>
            </w:r>
            <w:r w:rsidRPr="00226789">
              <w:rPr>
                <w:rFonts w:asciiTheme="majorHAnsi" w:eastAsia="Calibri" w:hAnsiTheme="majorHAnsi" w:cstheme="majorHAnsi"/>
                <w:b/>
                <w:bCs/>
                <w:sz w:val="22"/>
                <w:szCs w:val="22"/>
              </w:rPr>
              <w:t>(Answer 3 + Answer 7)</w:t>
            </w: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8"/>
                  <w:enabled/>
                  <w:calcOnExit/>
                  <w:textInput>
                    <w:default w:val="0"/>
                  </w:textInput>
                </w:ffData>
              </w:fldChar>
            </w:r>
            <w:bookmarkStart w:id="25" w:name="answer8"/>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5"/>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8)</w:t>
            </w:r>
          </w:p>
          <w:p w14:paraId="29E21A61" w14:textId="77777777" w:rsidR="00EF63E5" w:rsidRPr="00226789" w:rsidRDefault="00EF63E5" w:rsidP="00B72021">
            <w:pPr>
              <w:pStyle w:val="ListParagraph"/>
              <w:rPr>
                <w:rFonts w:asciiTheme="majorHAnsi" w:eastAsia="Calibri" w:hAnsiTheme="majorHAnsi" w:cstheme="majorHAnsi"/>
                <w:b/>
                <w:bCs/>
                <w:sz w:val="22"/>
                <w:szCs w:val="22"/>
              </w:rPr>
            </w:pPr>
          </w:p>
          <w:p w14:paraId="621ACB2F" w14:textId="77777777" w:rsidR="00EF63E5" w:rsidRPr="00226789" w:rsidRDefault="00EF63E5" w:rsidP="00B72021">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Do you plan to print any additional copies of the </w:t>
            </w:r>
            <w:r w:rsidR="009E3848">
              <w:rPr>
                <w:rFonts w:asciiTheme="majorHAnsi" w:eastAsia="Calibri" w:hAnsiTheme="majorHAnsi" w:cstheme="majorHAnsi"/>
                <w:sz w:val="22"/>
                <w:szCs w:val="22"/>
              </w:rPr>
              <w:t>S-CGI OR S-PGI</w:t>
            </w:r>
            <w:r w:rsidRPr="00226789">
              <w:rPr>
                <w:rFonts w:asciiTheme="majorHAnsi" w:eastAsia="Calibri" w:hAnsiTheme="majorHAnsi" w:cstheme="majorHAnsi"/>
                <w:sz w:val="22"/>
                <w:szCs w:val="22"/>
              </w:rPr>
              <w:t xml:space="preserve"> or use in any training? If so, please insert that number here</w:t>
            </w:r>
            <w:r w:rsidRPr="00226789">
              <w:rPr>
                <w:rFonts w:asciiTheme="majorHAnsi" w:eastAsia="Calibri" w:hAnsiTheme="majorHAnsi" w:cstheme="majorHAnsi"/>
                <w:b/>
                <w:bCs/>
                <w:sz w:val="22"/>
                <w:szCs w:val="22"/>
              </w:rPr>
              <w:t xml:space="preserve"> = </w:t>
            </w:r>
            <w:r w:rsidR="007F0847">
              <w:rPr>
                <w:rFonts w:asciiTheme="majorHAnsi" w:eastAsia="Calibri" w:hAnsiTheme="majorHAnsi" w:cstheme="majorHAnsi"/>
                <w:sz w:val="22"/>
                <w:szCs w:val="22"/>
                <w:highlight w:val="yellow"/>
              </w:rPr>
              <w:fldChar w:fldCharType="begin">
                <w:ffData>
                  <w:name w:val="answer9"/>
                  <w:enabled/>
                  <w:calcOnExit/>
                  <w:textInput>
                    <w:type w:val="number"/>
                    <w:default w:val="0"/>
                    <w:format w:val="0"/>
                  </w:textInput>
                </w:ffData>
              </w:fldChar>
            </w:r>
            <w:bookmarkStart w:id="26" w:name="answer9"/>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6"/>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9)</w:t>
            </w:r>
          </w:p>
          <w:p w14:paraId="38F1C302" w14:textId="77777777" w:rsidR="00EF63E5" w:rsidRPr="00226789" w:rsidRDefault="00EF63E5" w:rsidP="00B72021">
            <w:pPr>
              <w:pStyle w:val="ListParagraph"/>
              <w:rPr>
                <w:rFonts w:asciiTheme="majorHAnsi" w:eastAsia="Calibri" w:hAnsiTheme="majorHAnsi" w:cstheme="majorHAnsi"/>
                <w:b/>
                <w:bCs/>
                <w:sz w:val="22"/>
                <w:szCs w:val="22"/>
              </w:rPr>
            </w:pPr>
          </w:p>
          <w:p w14:paraId="2DD30403" w14:textId="77777777" w:rsidR="00E13C38" w:rsidRDefault="00EF63E5" w:rsidP="00B72021">
            <w:pPr>
              <w:pStyle w:val="ListParagrap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TOTAL </w:t>
            </w:r>
            <w:r w:rsidR="009E3848">
              <w:rPr>
                <w:rFonts w:asciiTheme="majorHAnsi" w:eastAsia="Calibri" w:hAnsiTheme="majorHAnsi" w:cstheme="majorHAnsi"/>
                <w:sz w:val="22"/>
                <w:szCs w:val="22"/>
              </w:rPr>
              <w:t>S-CGI OR S-PGI</w:t>
            </w:r>
            <w:r w:rsidRPr="00226789">
              <w:rPr>
                <w:rFonts w:asciiTheme="majorHAnsi" w:eastAsia="Calibri" w:hAnsiTheme="majorHAnsi" w:cstheme="majorHAnsi"/>
                <w:sz w:val="22"/>
                <w:szCs w:val="22"/>
              </w:rPr>
              <w:t xml:space="preserve"> requested for the study listed in Appendix 1 of this Agreement </w:t>
            </w:r>
            <w:r w:rsidRPr="00226789">
              <w:rPr>
                <w:rFonts w:asciiTheme="majorHAnsi" w:eastAsia="Calibri" w:hAnsiTheme="majorHAnsi" w:cstheme="majorHAnsi"/>
                <w:b/>
                <w:bCs/>
                <w:sz w:val="22"/>
                <w:szCs w:val="22"/>
              </w:rPr>
              <w:t>(Answer 8 +</w:t>
            </w:r>
            <w:r w:rsidR="00C9059D">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Answer 9</w:t>
            </w:r>
            <w:r w:rsidR="00C9059D">
              <w:rPr>
                <w:rFonts w:asciiTheme="majorHAnsi" w:eastAsia="Calibri" w:hAnsiTheme="majorHAnsi" w:cstheme="majorHAnsi"/>
                <w:b/>
                <w:bCs/>
                <w:sz w:val="22"/>
                <w:szCs w:val="22"/>
              </w:rPr>
              <w:t xml:space="preserve"> </w:t>
            </w:r>
            <w:r w:rsidR="00C9059D" w:rsidRPr="00C9059D">
              <w:rPr>
                <w:rFonts w:asciiTheme="majorHAnsi" w:eastAsia="Calibri" w:hAnsiTheme="majorHAnsi" w:cstheme="majorHAnsi"/>
                <w:b/>
                <w:bCs/>
                <w:sz w:val="22"/>
                <w:szCs w:val="22"/>
              </w:rPr>
              <w:t>= FINAL REQUEST</w:t>
            </w:r>
            <w:r w:rsidRPr="00226789">
              <w:rPr>
                <w:rFonts w:asciiTheme="majorHAnsi" w:eastAsia="Calibri" w:hAnsiTheme="majorHAnsi" w:cstheme="majorHAnsi"/>
                <w:b/>
                <w:bCs/>
                <w:sz w:val="22"/>
                <w:szCs w:val="22"/>
              </w:rPr>
              <w:t>)</w:t>
            </w:r>
            <w:r w:rsidR="00E13C38"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 xml:space="preserve">= </w:t>
            </w:r>
            <w:r w:rsidR="00AD5A81">
              <w:rPr>
                <w:rFonts w:asciiTheme="majorHAnsi" w:eastAsia="Calibri" w:hAnsiTheme="majorHAnsi" w:cstheme="majorHAnsi"/>
                <w:sz w:val="22"/>
                <w:szCs w:val="22"/>
                <w:highlight w:val="yellow"/>
              </w:rPr>
              <w:fldChar w:fldCharType="begin">
                <w:ffData>
                  <w:name w:val="RESEARCHfinal"/>
                  <w:enabled/>
                  <w:calcOnExit/>
                  <w:textInput>
                    <w:type w:val="number"/>
                    <w:default w:val="0"/>
                    <w:format w:val="0"/>
                  </w:textInput>
                </w:ffData>
              </w:fldChar>
            </w:r>
            <w:bookmarkStart w:id="27" w:name="RESEARCHfinal"/>
            <w:r w:rsidR="00AD5A81">
              <w:rPr>
                <w:rFonts w:asciiTheme="majorHAnsi" w:eastAsia="Calibri" w:hAnsiTheme="majorHAnsi" w:cstheme="majorHAnsi"/>
                <w:sz w:val="22"/>
                <w:szCs w:val="22"/>
                <w:highlight w:val="yellow"/>
              </w:rPr>
              <w:instrText xml:space="preserve"> FORMTEXT </w:instrText>
            </w:r>
            <w:r w:rsidR="00AD5A81">
              <w:rPr>
                <w:rFonts w:asciiTheme="majorHAnsi" w:eastAsia="Calibri" w:hAnsiTheme="majorHAnsi" w:cstheme="majorHAnsi"/>
                <w:sz w:val="22"/>
                <w:szCs w:val="22"/>
                <w:highlight w:val="yellow"/>
              </w:rPr>
            </w:r>
            <w:r w:rsidR="00AD5A81">
              <w:rPr>
                <w:rFonts w:asciiTheme="majorHAnsi" w:eastAsia="Calibri" w:hAnsiTheme="majorHAnsi" w:cstheme="majorHAnsi"/>
                <w:sz w:val="22"/>
                <w:szCs w:val="22"/>
                <w:highlight w:val="yellow"/>
              </w:rPr>
              <w:fldChar w:fldCharType="separate"/>
            </w:r>
            <w:r w:rsidR="00AD5A81">
              <w:rPr>
                <w:rFonts w:asciiTheme="majorHAnsi" w:eastAsia="Calibri" w:hAnsiTheme="majorHAnsi" w:cstheme="majorHAnsi"/>
                <w:noProof/>
                <w:sz w:val="22"/>
                <w:szCs w:val="22"/>
                <w:highlight w:val="yellow"/>
              </w:rPr>
              <w:t>0</w:t>
            </w:r>
            <w:r w:rsidR="00AD5A81">
              <w:rPr>
                <w:rFonts w:asciiTheme="majorHAnsi" w:eastAsia="Calibri" w:hAnsiTheme="majorHAnsi" w:cstheme="majorHAnsi"/>
                <w:sz w:val="22"/>
                <w:szCs w:val="22"/>
                <w:highlight w:val="yellow"/>
              </w:rPr>
              <w:fldChar w:fldCharType="end"/>
            </w:r>
            <w:bookmarkEnd w:id="27"/>
            <w:r w:rsidRPr="00226789">
              <w:rPr>
                <w:rFonts w:asciiTheme="majorHAnsi" w:eastAsia="Calibri" w:hAnsiTheme="majorHAnsi" w:cstheme="majorHAnsi"/>
                <w:sz w:val="22"/>
                <w:szCs w:val="22"/>
              </w:rPr>
              <w:t xml:space="preserve"> </w:t>
            </w:r>
          </w:p>
          <w:p w14:paraId="134DAA3B" w14:textId="77777777" w:rsidR="00AD5A81" w:rsidRPr="00226789" w:rsidRDefault="00AD5A81" w:rsidP="00B72021">
            <w:pPr>
              <w:pStyle w:val="ListParagraph"/>
              <w:rPr>
                <w:rFonts w:asciiTheme="majorHAnsi" w:eastAsia="Calibri" w:hAnsiTheme="majorHAnsi" w:cstheme="majorHAnsi"/>
                <w:b/>
                <w:bCs/>
                <w:sz w:val="22"/>
                <w:szCs w:val="22"/>
              </w:rPr>
            </w:pPr>
          </w:p>
          <w:p w14:paraId="25884352" w14:textId="77777777" w:rsidR="00316EA0" w:rsidRPr="00652E94" w:rsidRDefault="00316EA0" w:rsidP="00316EA0">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778B68DE" w14:textId="77777777" w:rsidR="009024A7" w:rsidRPr="00226789" w:rsidRDefault="009024A7" w:rsidP="00B72021">
            <w:pPr>
              <w:pStyle w:val="ListParagraph"/>
              <w:tabs>
                <w:tab w:val="left" w:pos="3040"/>
              </w:tabs>
              <w:rPr>
                <w:rFonts w:asciiTheme="majorHAnsi" w:eastAsia="Calibri" w:hAnsiTheme="majorHAnsi" w:cstheme="majorHAnsi"/>
                <w:b/>
                <w:bCs/>
                <w:sz w:val="22"/>
                <w:szCs w:val="22"/>
              </w:rPr>
            </w:pPr>
          </w:p>
        </w:tc>
      </w:tr>
    </w:tbl>
    <w:p w14:paraId="37CFAA46" w14:textId="77777777" w:rsidR="003D2F17" w:rsidRPr="00226789" w:rsidRDefault="003D2F17" w:rsidP="00B72021">
      <w:pPr>
        <w:jc w:val="both"/>
        <w:outlineLvl w:val="0"/>
        <w:rPr>
          <w:rFonts w:asciiTheme="majorHAnsi" w:eastAsia="Calibri" w:hAnsiTheme="majorHAnsi" w:cstheme="majorHAnsi"/>
          <w:sz w:val="22"/>
          <w:szCs w:val="22"/>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226789" w14:paraId="7DC1B3E6" w14:textId="77777777" w:rsidTr="009024A7">
        <w:trPr>
          <w:trHeight w:val="1700"/>
        </w:trPr>
        <w:tc>
          <w:tcPr>
            <w:tcW w:w="2155" w:type="dxa"/>
            <w:tcBorders>
              <w:top w:val="single" w:sz="4" w:space="0" w:color="000000"/>
              <w:left w:val="single" w:sz="4" w:space="0" w:color="000000"/>
              <w:right w:val="nil"/>
            </w:tcBorders>
          </w:tcPr>
          <w:p w14:paraId="34C40890" w14:textId="77777777" w:rsidR="002D5BC9" w:rsidRPr="00226789" w:rsidRDefault="002D5BC9" w:rsidP="00B72021">
            <w:pPr>
              <w:rPr>
                <w:rFonts w:asciiTheme="majorHAnsi" w:eastAsia="Calibri" w:hAnsiTheme="majorHAnsi" w:cstheme="majorHAnsi"/>
                <w:sz w:val="22"/>
                <w:szCs w:val="22"/>
              </w:rPr>
            </w:pPr>
          </w:p>
          <w:p w14:paraId="5F893A94" w14:textId="77777777" w:rsidR="002D5BC9" w:rsidRPr="00226789" w:rsidRDefault="002D5BC9" w:rsidP="00B72021">
            <w:pPr>
              <w:pStyle w:val="ListParagraph"/>
              <w:numPr>
                <w:ilvl w:val="0"/>
                <w:numId w:val="2"/>
              </w:numPr>
              <w:pBdr>
                <w:top w:val="nil"/>
                <w:left w:val="nil"/>
                <w:bottom w:val="nil"/>
                <w:right w:val="nil"/>
                <w:between w:val="nil"/>
              </w:pBdr>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 xml:space="preserve">Non-research, </w:t>
            </w:r>
          </w:p>
          <w:p w14:paraId="2E99176F" w14:textId="77777777" w:rsidR="002D5BC9" w:rsidRPr="00226789" w:rsidRDefault="00BD3D70" w:rsidP="00B72021">
            <w:pPr>
              <w:pBdr>
                <w:top w:val="nil"/>
                <w:left w:val="nil"/>
                <w:bottom w:val="nil"/>
                <w:right w:val="nil"/>
                <w:between w:val="nil"/>
              </w:pBdr>
              <w:ind w:left="693" w:firstLine="27"/>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C</w:t>
            </w:r>
            <w:r w:rsidR="002D5BC9" w:rsidRPr="00226789">
              <w:rPr>
                <w:rFonts w:asciiTheme="majorHAnsi" w:eastAsia="Calibri" w:hAnsiTheme="majorHAnsi" w:cstheme="majorHAnsi"/>
                <w:b/>
                <w:color w:val="000000"/>
                <w:sz w:val="22"/>
                <w:szCs w:val="22"/>
              </w:rPr>
              <w:t>linical</w:t>
            </w:r>
            <w:r w:rsidR="00AB7419" w:rsidRPr="00226789">
              <w:rPr>
                <w:rFonts w:asciiTheme="majorHAnsi" w:eastAsia="Calibri" w:hAnsiTheme="majorHAnsi" w:cstheme="majorHAnsi"/>
                <w:b/>
                <w:color w:val="000000"/>
                <w:sz w:val="22"/>
                <w:szCs w:val="22"/>
              </w:rPr>
              <w:t xml:space="preserve"> </w:t>
            </w:r>
            <w:r w:rsidR="002D5BC9" w:rsidRPr="00226789">
              <w:rPr>
                <w:rFonts w:asciiTheme="majorHAnsi" w:eastAsia="Calibri" w:hAnsiTheme="majorHAnsi" w:cstheme="majorHAnsi"/>
                <w:b/>
                <w:color w:val="000000"/>
                <w:sz w:val="22"/>
                <w:szCs w:val="22"/>
              </w:rPr>
              <w:t>settings only</w:t>
            </w:r>
          </w:p>
        </w:tc>
        <w:tc>
          <w:tcPr>
            <w:tcW w:w="7944" w:type="dxa"/>
            <w:tcBorders>
              <w:top w:val="single" w:sz="4" w:space="0" w:color="000000"/>
              <w:left w:val="nil"/>
              <w:right w:val="single" w:sz="4" w:space="0" w:color="000000"/>
            </w:tcBorders>
          </w:tcPr>
          <w:p w14:paraId="4224C4BB" w14:textId="77777777" w:rsidR="002D5BC9" w:rsidRPr="00226789" w:rsidRDefault="002D5BC9" w:rsidP="00B72021">
            <w:pPr>
              <w:rPr>
                <w:rFonts w:asciiTheme="majorHAnsi" w:eastAsia="Calibri" w:hAnsiTheme="majorHAnsi" w:cstheme="majorHAnsi"/>
                <w:sz w:val="22"/>
                <w:szCs w:val="22"/>
              </w:rPr>
            </w:pPr>
          </w:p>
          <w:p w14:paraId="179C17BF" w14:textId="77777777" w:rsidR="002D5BC9" w:rsidRPr="000E4A54" w:rsidRDefault="002D5BC9" w:rsidP="00B72021">
            <w:pPr>
              <w:rPr>
                <w:rFonts w:asciiTheme="majorHAnsi" w:eastAsia="Calibri" w:hAnsiTheme="majorHAnsi" w:cstheme="majorHAnsi"/>
                <w:bCs/>
                <w:sz w:val="22"/>
                <w:szCs w:val="22"/>
              </w:rPr>
            </w:pPr>
            <w:r w:rsidRPr="000E4A54">
              <w:rPr>
                <w:rFonts w:asciiTheme="majorHAnsi" w:eastAsia="Calibri" w:hAnsiTheme="majorHAnsi" w:cstheme="majorHAnsi"/>
                <w:bCs/>
                <w:sz w:val="22"/>
                <w:szCs w:val="22"/>
              </w:rPr>
              <w:t xml:space="preserve">If this is for use in a clinical setting, rather than for use in a research study, how many </w:t>
            </w:r>
            <w:r w:rsidR="009E3848">
              <w:rPr>
                <w:rFonts w:asciiTheme="majorHAnsi" w:eastAsia="Calibri" w:hAnsiTheme="majorHAnsi" w:cstheme="majorHAnsi"/>
                <w:bCs/>
                <w:sz w:val="22"/>
                <w:szCs w:val="22"/>
              </w:rPr>
              <w:t>S-CGI OR S-PGI</w:t>
            </w:r>
            <w:r w:rsidR="0066726C">
              <w:rPr>
                <w:rFonts w:asciiTheme="majorHAnsi" w:eastAsia="Calibri" w:hAnsiTheme="majorHAnsi" w:cstheme="majorHAnsi"/>
                <w:bCs/>
                <w:sz w:val="22"/>
                <w:szCs w:val="22"/>
              </w:rPr>
              <w:t xml:space="preserve">s </w:t>
            </w:r>
            <w:r w:rsidRPr="000E4A54">
              <w:rPr>
                <w:rFonts w:asciiTheme="majorHAnsi" w:eastAsia="Calibri" w:hAnsiTheme="majorHAnsi" w:cstheme="majorHAnsi"/>
                <w:bCs/>
                <w:sz w:val="22"/>
                <w:szCs w:val="22"/>
              </w:rPr>
              <w:t>do you plan to administer?</w:t>
            </w:r>
            <w:r w:rsidR="00AB7419" w:rsidRPr="000E4A54">
              <w:rPr>
                <w:rFonts w:asciiTheme="majorHAnsi" w:eastAsia="Calibri" w:hAnsiTheme="majorHAnsi" w:cstheme="majorHAnsi"/>
                <w:bCs/>
                <w:sz w:val="22"/>
                <w:szCs w:val="22"/>
              </w:rPr>
              <w:t xml:space="preserve"> If you fill this section in you do not have permission to use the </w:t>
            </w:r>
            <w:r w:rsidR="009E3848">
              <w:rPr>
                <w:rFonts w:asciiTheme="majorHAnsi" w:eastAsia="Calibri" w:hAnsiTheme="majorHAnsi" w:cstheme="majorHAnsi"/>
                <w:bCs/>
                <w:sz w:val="22"/>
                <w:szCs w:val="22"/>
              </w:rPr>
              <w:t>S-CGI OR S-PGI</w:t>
            </w:r>
            <w:r w:rsidR="00AB7419" w:rsidRPr="000E4A54">
              <w:rPr>
                <w:rFonts w:asciiTheme="majorHAnsi" w:eastAsia="Calibri" w:hAnsiTheme="majorHAnsi" w:cstheme="majorHAnsi"/>
                <w:bCs/>
                <w:sz w:val="22"/>
                <w:szCs w:val="22"/>
              </w:rPr>
              <w:t xml:space="preserve"> in any research, clinical trial</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or publication</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w:t>
            </w:r>
          </w:p>
          <w:p w14:paraId="5A47BDBF" w14:textId="77777777" w:rsidR="002D5BC9" w:rsidRDefault="002D5BC9" w:rsidP="00B72021">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00AD5A81">
              <w:rPr>
                <w:rFonts w:asciiTheme="majorHAnsi" w:eastAsia="Calibri" w:hAnsiTheme="majorHAnsi" w:cstheme="majorHAnsi"/>
                <w:sz w:val="22"/>
                <w:szCs w:val="22"/>
                <w:highlight w:val="yellow"/>
              </w:rPr>
              <w:fldChar w:fldCharType="begin">
                <w:ffData>
                  <w:name w:val="NONRESEARCHfinal"/>
                  <w:enabled/>
                  <w:calcOnExit/>
                  <w:textInput>
                    <w:type w:val="number"/>
                    <w:default w:val="0"/>
                    <w:format w:val="0"/>
                  </w:textInput>
                </w:ffData>
              </w:fldChar>
            </w:r>
            <w:bookmarkStart w:id="28" w:name="NONRESEARCHfinal"/>
            <w:r w:rsidR="00AD5A81">
              <w:rPr>
                <w:rFonts w:asciiTheme="majorHAnsi" w:eastAsia="Calibri" w:hAnsiTheme="majorHAnsi" w:cstheme="majorHAnsi"/>
                <w:sz w:val="22"/>
                <w:szCs w:val="22"/>
                <w:highlight w:val="yellow"/>
              </w:rPr>
              <w:instrText xml:space="preserve"> FORMTEXT </w:instrText>
            </w:r>
            <w:r w:rsidR="00AD5A81">
              <w:rPr>
                <w:rFonts w:asciiTheme="majorHAnsi" w:eastAsia="Calibri" w:hAnsiTheme="majorHAnsi" w:cstheme="majorHAnsi"/>
                <w:sz w:val="22"/>
                <w:szCs w:val="22"/>
                <w:highlight w:val="yellow"/>
              </w:rPr>
            </w:r>
            <w:r w:rsidR="00AD5A81">
              <w:rPr>
                <w:rFonts w:asciiTheme="majorHAnsi" w:eastAsia="Calibri" w:hAnsiTheme="majorHAnsi" w:cstheme="majorHAnsi"/>
                <w:sz w:val="22"/>
                <w:szCs w:val="22"/>
                <w:highlight w:val="yellow"/>
              </w:rPr>
              <w:fldChar w:fldCharType="separate"/>
            </w:r>
            <w:r w:rsidR="00AD5A81">
              <w:rPr>
                <w:rFonts w:asciiTheme="majorHAnsi" w:eastAsia="Calibri" w:hAnsiTheme="majorHAnsi" w:cstheme="majorHAnsi"/>
                <w:noProof/>
                <w:sz w:val="22"/>
                <w:szCs w:val="22"/>
                <w:highlight w:val="yellow"/>
              </w:rPr>
              <w:t>0</w:t>
            </w:r>
            <w:r w:rsidR="00AD5A81">
              <w:rPr>
                <w:rFonts w:asciiTheme="majorHAnsi" w:eastAsia="Calibri" w:hAnsiTheme="majorHAnsi" w:cstheme="majorHAnsi"/>
                <w:sz w:val="22"/>
                <w:szCs w:val="22"/>
                <w:highlight w:val="yellow"/>
              </w:rPr>
              <w:fldChar w:fldCharType="end"/>
            </w:r>
            <w:bookmarkEnd w:id="28"/>
          </w:p>
          <w:p w14:paraId="0D472D8B" w14:textId="77777777" w:rsidR="00316EA0" w:rsidRPr="00652E94" w:rsidRDefault="00316EA0" w:rsidP="00316EA0">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7EAAE936" w14:textId="77777777" w:rsidR="00AD5A81" w:rsidRPr="00226789" w:rsidRDefault="00AD5A81" w:rsidP="00B72021">
            <w:pPr>
              <w:rPr>
                <w:rFonts w:asciiTheme="majorHAnsi" w:eastAsia="Calibri" w:hAnsiTheme="majorHAnsi" w:cstheme="majorHAnsi"/>
                <w:b/>
                <w:bCs/>
                <w:sz w:val="22"/>
                <w:szCs w:val="22"/>
              </w:rPr>
            </w:pPr>
          </w:p>
        </w:tc>
      </w:tr>
    </w:tbl>
    <w:p w14:paraId="0B1F855B" w14:textId="77777777" w:rsidR="00AB7419" w:rsidRPr="00226789" w:rsidRDefault="00AB7419" w:rsidP="00B72021">
      <w:pPr>
        <w:jc w:val="both"/>
        <w:outlineLvl w:val="0"/>
        <w:rPr>
          <w:rFonts w:asciiTheme="majorHAnsi" w:hAnsiTheme="majorHAnsi" w:cstheme="majorHAnsi"/>
          <w:b/>
          <w:sz w:val="22"/>
          <w:szCs w:val="22"/>
        </w:rPr>
      </w:pPr>
    </w:p>
    <w:p w14:paraId="534B9ED8" w14:textId="77777777" w:rsidR="00FA054A" w:rsidRPr="00226789" w:rsidRDefault="00FA054A" w:rsidP="00B72021">
      <w:pPr>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17199372" w14:textId="77777777" w:rsidR="00FA054A" w:rsidRDefault="0066631A" w:rsidP="00B72021">
      <w:pPr>
        <w:ind w:left="360"/>
        <w:jc w:val="both"/>
        <w:outlineLvl w:val="0"/>
        <w:rPr>
          <w:rFonts w:asciiTheme="majorHAnsi" w:hAnsiTheme="majorHAnsi" w:cstheme="majorHAnsi"/>
          <w:sz w:val="22"/>
          <w:szCs w:val="22"/>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4B3A411F" w14:textId="77777777" w:rsidR="00B72021" w:rsidRPr="00226789" w:rsidRDefault="00B72021" w:rsidP="00B72021">
      <w:pPr>
        <w:ind w:left="360"/>
        <w:jc w:val="both"/>
        <w:outlineLvl w:val="0"/>
        <w:rPr>
          <w:rFonts w:asciiTheme="majorHAnsi" w:hAnsiTheme="majorHAnsi" w:cstheme="majorHAnsi"/>
          <w:b/>
          <w:sz w:val="20"/>
          <w:szCs w:val="20"/>
        </w:rPr>
      </w:pPr>
    </w:p>
    <w:p w14:paraId="14E131C2" w14:textId="77777777" w:rsidR="00FA054A" w:rsidRPr="00B72021" w:rsidRDefault="00FA054A" w:rsidP="00B72021">
      <w:pPr>
        <w:jc w:val="both"/>
        <w:outlineLvl w:val="0"/>
        <w:rPr>
          <w:rFonts w:asciiTheme="majorHAnsi" w:hAnsiTheme="majorHAnsi" w:cstheme="majorHAnsi"/>
          <w:b/>
          <w:sz w:val="22"/>
          <w:szCs w:val="22"/>
        </w:rPr>
      </w:pPr>
      <w:r w:rsidRPr="00B72021">
        <w:rPr>
          <w:rFonts w:asciiTheme="majorHAnsi" w:hAnsiTheme="majorHAnsi" w:cstheme="majorHAnsi"/>
          <w:b/>
          <w:sz w:val="22"/>
          <w:szCs w:val="22"/>
        </w:rPr>
        <w:t>For-Profit settings:</w:t>
      </w:r>
    </w:p>
    <w:p w14:paraId="1E3E9DBF" w14:textId="77777777" w:rsidR="00FA054A" w:rsidRDefault="00FA054A" w:rsidP="00B72021">
      <w:pPr>
        <w:ind w:left="360"/>
        <w:jc w:val="both"/>
        <w:rPr>
          <w:rFonts w:asciiTheme="majorHAnsi" w:hAnsiTheme="majorHAnsi" w:cstheme="majorHAnsi"/>
          <w:sz w:val="22"/>
          <w:szCs w:val="22"/>
        </w:rPr>
      </w:pPr>
      <w:r w:rsidRPr="00B72021">
        <w:rPr>
          <w:rFonts w:asciiTheme="majorHAnsi" w:hAnsiTheme="majorHAnsi" w:cstheme="majorHAnsi"/>
          <w:sz w:val="22"/>
          <w:szCs w:val="22"/>
        </w:rPr>
        <w:t xml:space="preserve">The use of the </w:t>
      </w:r>
      <w:r w:rsidR="009E3848">
        <w:rPr>
          <w:rFonts w:asciiTheme="majorHAnsi" w:hAnsiTheme="majorHAnsi" w:cstheme="majorHAnsi"/>
          <w:sz w:val="22"/>
          <w:szCs w:val="22"/>
        </w:rPr>
        <w:t>S-CGI OR S-PGI</w:t>
      </w:r>
      <w:r w:rsidRPr="00B72021">
        <w:rPr>
          <w:rFonts w:asciiTheme="majorHAnsi" w:hAnsiTheme="majorHAnsi" w:cstheme="majorHAnsi"/>
          <w:sz w:val="22"/>
          <w:szCs w:val="22"/>
        </w:rPr>
        <w:t xml:space="preserve"> instruments for any “for profit” use, for any gain, or in any “for profit” setting is not free and requires a </w:t>
      </w:r>
      <w:r w:rsidR="00CD690A" w:rsidRPr="00B72021">
        <w:rPr>
          <w:rFonts w:asciiTheme="majorHAnsi" w:hAnsiTheme="majorHAnsi" w:cstheme="majorHAnsi"/>
          <w:sz w:val="22"/>
          <w:szCs w:val="22"/>
        </w:rPr>
        <w:t xml:space="preserve">fully executed </w:t>
      </w:r>
      <w:r w:rsidRPr="00B72021">
        <w:rPr>
          <w:rFonts w:asciiTheme="majorHAnsi" w:hAnsiTheme="majorHAnsi" w:cstheme="majorHAnsi"/>
          <w:sz w:val="22"/>
          <w:szCs w:val="22"/>
        </w:rPr>
        <w:t>license agreement</w:t>
      </w:r>
      <w:r w:rsidR="00CD690A" w:rsidRPr="00B72021">
        <w:rPr>
          <w:rFonts w:asciiTheme="majorHAnsi" w:hAnsiTheme="majorHAnsi" w:cstheme="majorHAnsi"/>
          <w:sz w:val="22"/>
          <w:szCs w:val="22"/>
        </w:rPr>
        <w:t xml:space="preserve"> in writing</w:t>
      </w:r>
      <w:r w:rsidRPr="00B72021">
        <w:rPr>
          <w:rFonts w:asciiTheme="majorHAnsi" w:hAnsiTheme="majorHAnsi" w:cstheme="majorHAnsi"/>
          <w:sz w:val="22"/>
          <w:szCs w:val="22"/>
        </w:rPr>
        <w:t xml:space="preserve"> and payment of a per use licensing fee.  </w:t>
      </w:r>
      <w:r w:rsidRPr="00226789">
        <w:rPr>
          <w:rFonts w:asciiTheme="majorHAnsi" w:hAnsiTheme="majorHAnsi" w:cstheme="majorHAnsi"/>
          <w:sz w:val="22"/>
          <w:szCs w:val="22"/>
        </w:rPr>
        <w:t xml:space="preserve"> </w:t>
      </w:r>
    </w:p>
    <w:p w14:paraId="633659B0" w14:textId="77777777" w:rsidR="00300690" w:rsidRPr="00226789" w:rsidRDefault="00300690" w:rsidP="00B72021">
      <w:pPr>
        <w:ind w:left="360"/>
        <w:jc w:val="both"/>
        <w:rPr>
          <w:rFonts w:asciiTheme="majorHAnsi" w:hAnsiTheme="majorHAnsi" w:cstheme="majorHAnsi"/>
          <w:sz w:val="22"/>
          <w:szCs w:val="22"/>
        </w:rPr>
      </w:pPr>
    </w:p>
    <w:p w14:paraId="371BA2B5" w14:textId="77777777" w:rsidR="00B93C9E" w:rsidRDefault="001C70F5" w:rsidP="00B72021">
      <w:pPr>
        <w:tabs>
          <w:tab w:val="left" w:pos="5580"/>
        </w:tabs>
        <w:rPr>
          <w:rStyle w:val="Hyperlink"/>
          <w:rFonts w:asciiTheme="majorHAnsi" w:eastAsia="Calibri" w:hAnsiTheme="majorHAnsi" w:cstheme="majorHAnsi"/>
          <w:sz w:val="22"/>
          <w:szCs w:val="22"/>
        </w:rPr>
      </w:pPr>
      <w:r>
        <w:rPr>
          <w:rFonts w:asciiTheme="majorHAnsi" w:eastAsia="Calibri" w:hAnsiTheme="majorHAnsi" w:cstheme="majorHAnsi"/>
          <w:sz w:val="22"/>
          <w:szCs w:val="22"/>
        </w:rPr>
        <w:t>Dr. Sheehan, t</w:t>
      </w:r>
      <w:r w:rsidR="00A932BB">
        <w:rPr>
          <w:rFonts w:asciiTheme="majorHAnsi" w:eastAsia="Calibri" w:hAnsiTheme="majorHAnsi" w:cstheme="majorHAnsi"/>
          <w:sz w:val="22"/>
          <w:szCs w:val="22"/>
        </w:rPr>
        <w:t xml:space="preserve">he Copyright Holder, </w:t>
      </w:r>
      <w:r w:rsidR="0061046D">
        <w:rPr>
          <w:rFonts w:asciiTheme="majorHAnsi" w:eastAsia="Calibri" w:hAnsiTheme="majorHAnsi" w:cstheme="majorHAnsi"/>
          <w:sz w:val="22"/>
          <w:szCs w:val="22"/>
        </w:rPr>
        <w:t xml:space="preserve">may be contacted </w:t>
      </w:r>
      <w:r w:rsidR="00E14C74">
        <w:rPr>
          <w:rFonts w:asciiTheme="majorHAnsi" w:eastAsia="Calibri" w:hAnsiTheme="majorHAnsi" w:cstheme="majorHAnsi"/>
          <w:sz w:val="22"/>
          <w:szCs w:val="22"/>
        </w:rPr>
        <w:t xml:space="preserve">for a license for the use of the </w:t>
      </w:r>
      <w:r w:rsidR="009E3848">
        <w:rPr>
          <w:rFonts w:asciiTheme="majorHAnsi" w:eastAsia="Calibri" w:hAnsiTheme="majorHAnsi" w:cstheme="majorHAnsi"/>
          <w:sz w:val="22"/>
          <w:szCs w:val="22"/>
        </w:rPr>
        <w:t>S-CGI OR S-PGI</w:t>
      </w:r>
      <w:r w:rsidR="00E14C74">
        <w:rPr>
          <w:rFonts w:asciiTheme="majorHAnsi" w:eastAsia="Calibri" w:hAnsiTheme="majorHAnsi" w:cstheme="majorHAnsi"/>
          <w:sz w:val="22"/>
          <w:szCs w:val="22"/>
        </w:rPr>
        <w:t xml:space="preserve"> in paper format </w:t>
      </w:r>
      <w:r w:rsidR="0061046D">
        <w:rPr>
          <w:rFonts w:asciiTheme="majorHAnsi" w:eastAsia="Calibri" w:hAnsiTheme="majorHAnsi" w:cstheme="majorHAnsi"/>
          <w:sz w:val="22"/>
          <w:szCs w:val="22"/>
        </w:rPr>
        <w:t xml:space="preserve">at </w:t>
      </w:r>
      <w:hyperlink r:id="rId15" w:history="1">
        <w:r w:rsidR="0061046D" w:rsidRPr="003A6E33">
          <w:rPr>
            <w:rStyle w:val="Hyperlink"/>
            <w:rFonts w:asciiTheme="majorHAnsi" w:eastAsia="Calibri" w:hAnsiTheme="majorHAnsi" w:cstheme="majorHAnsi"/>
            <w:sz w:val="22"/>
            <w:szCs w:val="22"/>
          </w:rPr>
          <w:t>davidVsheehan@gmail.com</w:t>
        </w:r>
      </w:hyperlink>
    </w:p>
    <w:p w14:paraId="3A3DD791" w14:textId="77777777" w:rsidR="00095508" w:rsidRDefault="00095508" w:rsidP="00095508">
      <w:pPr>
        <w:jc w:val="both"/>
        <w:rPr>
          <w:rFonts w:asciiTheme="majorHAnsi" w:hAnsiTheme="majorHAnsi" w:cstheme="majorHAnsi"/>
          <w:sz w:val="22"/>
          <w:szCs w:val="22"/>
        </w:rPr>
      </w:pPr>
    </w:p>
    <w:p w14:paraId="71839909" w14:textId="77777777" w:rsidR="00095508" w:rsidRPr="001F1376" w:rsidRDefault="00095508" w:rsidP="00095508">
      <w:pPr>
        <w:jc w:val="both"/>
        <w:rPr>
          <w:rFonts w:asciiTheme="majorHAnsi" w:hAnsiTheme="majorHAnsi" w:cstheme="majorHAnsi"/>
          <w:sz w:val="22"/>
          <w:szCs w:val="22"/>
        </w:rPr>
      </w:pPr>
      <w:r w:rsidRPr="001F1376">
        <w:rPr>
          <w:rFonts w:asciiTheme="majorHAnsi" w:hAnsiTheme="majorHAnsi" w:cstheme="majorHAnsi"/>
          <w:sz w:val="22"/>
          <w:szCs w:val="22"/>
        </w:rPr>
        <w:t xml:space="preserve">The key recommended </w:t>
      </w:r>
      <w:r w:rsidRPr="001F1376">
        <w:rPr>
          <w:rFonts w:asciiTheme="majorHAnsi" w:hAnsiTheme="majorHAnsi" w:cstheme="majorHAnsi"/>
          <w:b/>
          <w:sz w:val="22"/>
          <w:szCs w:val="22"/>
        </w:rPr>
        <w:t>citations</w:t>
      </w:r>
      <w:r w:rsidRPr="001F1376">
        <w:rPr>
          <w:rFonts w:asciiTheme="majorHAnsi" w:hAnsiTheme="majorHAnsi" w:cstheme="majorHAnsi"/>
          <w:sz w:val="22"/>
          <w:szCs w:val="22"/>
        </w:rPr>
        <w:t xml:space="preserve"> for the </w:t>
      </w:r>
      <w:r w:rsidRPr="001F1376">
        <w:rPr>
          <w:rFonts w:asciiTheme="majorHAnsi" w:eastAsia="Calibri" w:hAnsiTheme="majorHAnsi" w:cstheme="majorHAnsi"/>
          <w:sz w:val="22"/>
          <w:szCs w:val="22"/>
        </w:rPr>
        <w:t xml:space="preserve">S-CGI or S-PGI </w:t>
      </w:r>
      <w:r w:rsidRPr="001F1376">
        <w:rPr>
          <w:rFonts w:asciiTheme="majorHAnsi" w:hAnsiTheme="majorHAnsi" w:cstheme="majorHAnsi"/>
          <w:sz w:val="22"/>
          <w:szCs w:val="22"/>
        </w:rPr>
        <w:t>are:</w:t>
      </w:r>
    </w:p>
    <w:p w14:paraId="6092D36C" w14:textId="77777777" w:rsidR="00095508" w:rsidRPr="001F1376" w:rsidRDefault="00095508" w:rsidP="00095508">
      <w:pPr>
        <w:ind w:left="360"/>
        <w:jc w:val="both"/>
        <w:rPr>
          <w:rFonts w:asciiTheme="majorHAnsi" w:hAnsiTheme="majorHAnsi" w:cstheme="majorHAnsi"/>
          <w:sz w:val="22"/>
          <w:szCs w:val="22"/>
        </w:rPr>
      </w:pPr>
    </w:p>
    <w:p w14:paraId="7BC5B850" w14:textId="77777777" w:rsidR="00095508" w:rsidRPr="00760A38" w:rsidRDefault="00095508" w:rsidP="00095508">
      <w:pPr>
        <w:numPr>
          <w:ilvl w:val="0"/>
          <w:numId w:val="40"/>
        </w:numPr>
        <w:jc w:val="both"/>
        <w:rPr>
          <w:rFonts w:asciiTheme="majorHAnsi" w:hAnsiTheme="majorHAnsi" w:cstheme="majorHAnsi"/>
          <w:sz w:val="22"/>
          <w:szCs w:val="22"/>
        </w:rPr>
      </w:pPr>
      <w:r w:rsidRPr="00760A38">
        <w:rPr>
          <w:rFonts w:asciiTheme="majorHAnsi" w:hAnsiTheme="majorHAnsi" w:cstheme="majorHAnsi"/>
          <w:sz w:val="22"/>
          <w:szCs w:val="22"/>
        </w:rPr>
        <w:t xml:space="preserve">Sheehan DV, and Giddens JM. Harm Research Institute. </w:t>
      </w:r>
      <w:r w:rsidRPr="00760A38">
        <w:rPr>
          <w:rFonts w:asciiTheme="majorHAnsi" w:hAnsiTheme="majorHAnsi" w:cstheme="majorHAnsi"/>
          <w:i/>
          <w:iCs/>
          <w:sz w:val="22"/>
          <w:szCs w:val="22"/>
        </w:rPr>
        <w:t>Sheehan - Global Improvement Scales (S-CGI and S-PGI)</w:t>
      </w:r>
      <w:r w:rsidRPr="00760A38">
        <w:rPr>
          <w:rFonts w:asciiTheme="majorHAnsi" w:hAnsiTheme="majorHAnsi" w:cstheme="majorHAnsi"/>
          <w:sz w:val="22"/>
          <w:szCs w:val="22"/>
        </w:rPr>
        <w:t>. Retrieved January 7</w:t>
      </w:r>
      <w:r w:rsidRPr="00760A38">
        <w:rPr>
          <w:rFonts w:asciiTheme="majorHAnsi" w:hAnsiTheme="majorHAnsi" w:cstheme="majorHAnsi"/>
          <w:sz w:val="22"/>
          <w:szCs w:val="22"/>
          <w:vertAlign w:val="superscript"/>
        </w:rPr>
        <w:t>th</w:t>
      </w:r>
      <w:r w:rsidRPr="00760A38">
        <w:rPr>
          <w:rFonts w:asciiTheme="majorHAnsi" w:hAnsiTheme="majorHAnsi" w:cstheme="majorHAnsi"/>
          <w:sz w:val="22"/>
          <w:szCs w:val="22"/>
        </w:rPr>
        <w:t xml:space="preserve">, 2017 from: </w:t>
      </w:r>
      <w:hyperlink r:id="rId16" w:history="1">
        <w:r w:rsidRPr="00760A38">
          <w:rPr>
            <w:rStyle w:val="Hyperlink"/>
            <w:rFonts w:asciiTheme="majorHAnsi" w:hAnsiTheme="majorHAnsi" w:cstheme="majorHAnsi"/>
            <w:sz w:val="22"/>
            <w:szCs w:val="22"/>
          </w:rPr>
          <w:t>http://harmresearch.org/index.php/about-us/david-v-sheehan-md-mba/sheehan-scales-and-structured-diagnostic-interviews/s</w:t>
        </w:r>
        <w:r w:rsidRPr="00760A38">
          <w:rPr>
            <w:rStyle w:val="Hyperlink"/>
            <w:rFonts w:asciiTheme="majorHAnsi" w:hAnsiTheme="majorHAnsi" w:cstheme="majorHAnsi"/>
            <w:i/>
            <w:iCs/>
            <w:sz w:val="22"/>
            <w:szCs w:val="22"/>
          </w:rPr>
          <w:t>heehan-global-improvement-scales-s-cgi-and-s-pgi</w:t>
        </w:r>
        <w:r w:rsidRPr="00760A38">
          <w:rPr>
            <w:rStyle w:val="Hyperlink"/>
            <w:rFonts w:asciiTheme="majorHAnsi" w:hAnsiTheme="majorHAnsi" w:cstheme="majorHAnsi"/>
            <w:sz w:val="22"/>
            <w:szCs w:val="22"/>
          </w:rPr>
          <w:t>/</w:t>
        </w:r>
      </w:hyperlink>
    </w:p>
    <w:p w14:paraId="6B3CCC59" w14:textId="77777777" w:rsidR="00095508" w:rsidRPr="00760A38" w:rsidRDefault="00095508" w:rsidP="00095508">
      <w:pPr>
        <w:numPr>
          <w:ilvl w:val="0"/>
          <w:numId w:val="40"/>
        </w:numPr>
        <w:jc w:val="both"/>
        <w:rPr>
          <w:rFonts w:asciiTheme="majorHAnsi" w:hAnsiTheme="majorHAnsi" w:cstheme="majorHAnsi"/>
          <w:sz w:val="22"/>
          <w:szCs w:val="22"/>
        </w:rPr>
      </w:pPr>
      <w:r w:rsidRPr="00760A38">
        <w:rPr>
          <w:rFonts w:asciiTheme="majorHAnsi" w:hAnsiTheme="majorHAnsi" w:cstheme="majorHAnsi"/>
          <w:sz w:val="22"/>
          <w:szCs w:val="22"/>
        </w:rPr>
        <w:t>Sheehan DV, Raj BA, Sheehan KH, Soto S, Knapp E. The relative efficacy of high dose buspirone</w:t>
      </w:r>
    </w:p>
    <w:p w14:paraId="167852C5" w14:textId="77777777" w:rsidR="00095508" w:rsidRPr="00760A38" w:rsidRDefault="00095508" w:rsidP="00095508">
      <w:pPr>
        <w:ind w:left="720"/>
        <w:jc w:val="both"/>
        <w:rPr>
          <w:rFonts w:asciiTheme="majorHAnsi" w:hAnsiTheme="majorHAnsi" w:cstheme="majorHAnsi"/>
          <w:sz w:val="22"/>
          <w:szCs w:val="22"/>
        </w:rPr>
      </w:pPr>
      <w:r w:rsidRPr="00760A38">
        <w:rPr>
          <w:rFonts w:asciiTheme="majorHAnsi" w:hAnsiTheme="majorHAnsi" w:cstheme="majorHAnsi"/>
          <w:sz w:val="22"/>
          <w:szCs w:val="22"/>
        </w:rPr>
        <w:t>and alprazolam in the treatment of panic disorder - A double-blind placebo-controlled study. Acta</w:t>
      </w:r>
    </w:p>
    <w:p w14:paraId="210BFA5A" w14:textId="77777777" w:rsidR="00095508" w:rsidRPr="00760A38" w:rsidRDefault="00095508" w:rsidP="00095508">
      <w:pPr>
        <w:ind w:left="720"/>
        <w:jc w:val="both"/>
        <w:rPr>
          <w:rFonts w:asciiTheme="majorHAnsi" w:hAnsiTheme="majorHAnsi" w:cstheme="majorHAnsi"/>
          <w:sz w:val="22"/>
          <w:szCs w:val="22"/>
        </w:rPr>
      </w:pPr>
      <w:r w:rsidRPr="00760A38">
        <w:rPr>
          <w:rFonts w:asciiTheme="majorHAnsi" w:hAnsiTheme="majorHAnsi" w:cstheme="majorHAnsi"/>
          <w:sz w:val="22"/>
          <w:szCs w:val="22"/>
        </w:rPr>
        <w:t>Psychiatrica Scandinavica. 1993; 88(1): 1-11.</w:t>
      </w:r>
    </w:p>
    <w:p w14:paraId="63901DAB" w14:textId="77777777" w:rsidR="00095508" w:rsidRPr="00760A38" w:rsidRDefault="00095508" w:rsidP="00095508">
      <w:pPr>
        <w:ind w:left="360"/>
        <w:jc w:val="both"/>
        <w:rPr>
          <w:rFonts w:asciiTheme="majorHAnsi" w:hAnsiTheme="majorHAnsi" w:cstheme="majorHAnsi"/>
          <w:sz w:val="22"/>
          <w:szCs w:val="22"/>
        </w:rPr>
      </w:pPr>
    </w:p>
    <w:p w14:paraId="2ACF1432" w14:textId="77777777" w:rsidR="00095508" w:rsidRDefault="00095508" w:rsidP="00095508">
      <w:pPr>
        <w:jc w:val="both"/>
        <w:rPr>
          <w:rFonts w:asciiTheme="majorHAnsi" w:hAnsiTheme="majorHAnsi" w:cstheme="majorHAnsi"/>
          <w:sz w:val="22"/>
          <w:szCs w:val="22"/>
        </w:rPr>
      </w:pPr>
      <w:r w:rsidRPr="00760A38">
        <w:rPr>
          <w:rFonts w:asciiTheme="majorHAnsi" w:hAnsiTheme="majorHAnsi" w:cstheme="majorHAnsi"/>
          <w:sz w:val="22"/>
          <w:szCs w:val="22"/>
        </w:rPr>
        <w:t xml:space="preserve">A recommended </w:t>
      </w:r>
      <w:r w:rsidRPr="00760A38">
        <w:rPr>
          <w:rFonts w:asciiTheme="majorHAnsi" w:hAnsiTheme="majorHAnsi" w:cstheme="majorHAnsi"/>
          <w:b/>
          <w:sz w:val="22"/>
          <w:szCs w:val="22"/>
        </w:rPr>
        <w:t>citation</w:t>
      </w:r>
      <w:r w:rsidRPr="00760A38">
        <w:rPr>
          <w:rFonts w:asciiTheme="majorHAnsi" w:hAnsiTheme="majorHAnsi" w:cstheme="majorHAnsi"/>
          <w:sz w:val="22"/>
          <w:szCs w:val="22"/>
        </w:rPr>
        <w:t xml:space="preserve"> to assist in understanding how to calculate the attrition rate from first contact through the entire course of a clinical trial:</w:t>
      </w:r>
    </w:p>
    <w:p w14:paraId="65468B4B" w14:textId="77777777" w:rsidR="00095508" w:rsidRPr="00760A38" w:rsidRDefault="00095508" w:rsidP="00095508">
      <w:pPr>
        <w:jc w:val="both"/>
        <w:rPr>
          <w:rFonts w:asciiTheme="majorHAnsi" w:hAnsiTheme="majorHAnsi" w:cstheme="majorHAnsi"/>
          <w:sz w:val="22"/>
          <w:szCs w:val="22"/>
        </w:rPr>
      </w:pPr>
    </w:p>
    <w:p w14:paraId="5E5AA0E0" w14:textId="77777777" w:rsidR="00095508" w:rsidRPr="00760A38" w:rsidRDefault="00095508" w:rsidP="00095508">
      <w:pPr>
        <w:numPr>
          <w:ilvl w:val="0"/>
          <w:numId w:val="6"/>
        </w:numPr>
        <w:jc w:val="both"/>
        <w:rPr>
          <w:rFonts w:asciiTheme="majorHAnsi" w:hAnsiTheme="majorHAnsi" w:cstheme="majorHAnsi"/>
          <w:sz w:val="22"/>
          <w:szCs w:val="22"/>
        </w:rPr>
      </w:pPr>
      <w:r w:rsidRPr="00760A38">
        <w:rPr>
          <w:rFonts w:asciiTheme="majorHAnsi" w:hAnsiTheme="majorHAnsi" w:cstheme="majorHAnsi"/>
          <w:sz w:val="22"/>
          <w:szCs w:val="22"/>
        </w:rPr>
        <w:t>Roy, S., Patel, S., Sheehan, K. H., Janavs, J., &amp; Sheehan, D. (2008). Efficacy of print advertising for a bipolar disorder study. </w:t>
      </w:r>
      <w:r w:rsidRPr="00760A38">
        <w:rPr>
          <w:rFonts w:asciiTheme="majorHAnsi" w:hAnsiTheme="majorHAnsi" w:cstheme="majorHAnsi"/>
          <w:iCs/>
          <w:sz w:val="22"/>
          <w:szCs w:val="22"/>
        </w:rPr>
        <w:t>Psychopharmacology Bulletin</w:t>
      </w:r>
      <w:r w:rsidRPr="00760A38">
        <w:rPr>
          <w:rFonts w:asciiTheme="majorHAnsi" w:hAnsiTheme="majorHAnsi" w:cstheme="majorHAnsi"/>
          <w:sz w:val="22"/>
          <w:szCs w:val="22"/>
        </w:rPr>
        <w:t>, </w:t>
      </w:r>
      <w:r w:rsidRPr="00760A38">
        <w:rPr>
          <w:rFonts w:asciiTheme="majorHAnsi" w:hAnsiTheme="majorHAnsi" w:cstheme="majorHAnsi"/>
          <w:iCs/>
          <w:sz w:val="22"/>
          <w:szCs w:val="22"/>
        </w:rPr>
        <w:t>41</w:t>
      </w:r>
      <w:r w:rsidRPr="00760A38">
        <w:rPr>
          <w:rFonts w:asciiTheme="majorHAnsi" w:hAnsiTheme="majorHAnsi" w:cstheme="majorHAnsi"/>
          <w:sz w:val="22"/>
          <w:szCs w:val="22"/>
        </w:rPr>
        <w:t>(1), 136-141.</w:t>
      </w:r>
    </w:p>
    <w:p w14:paraId="55DA890A" w14:textId="77777777" w:rsidR="009024A7" w:rsidRDefault="009024A7" w:rsidP="00B72021">
      <w:pPr>
        <w:tabs>
          <w:tab w:val="left" w:pos="5580"/>
        </w:tabs>
        <w:jc w:val="center"/>
        <w:rPr>
          <w:rFonts w:asciiTheme="majorHAnsi" w:eastAsia="Calibri" w:hAnsiTheme="majorHAnsi" w:cstheme="majorHAnsi"/>
          <w:sz w:val="15"/>
          <w:szCs w:val="15"/>
        </w:rPr>
      </w:pPr>
    </w:p>
    <w:p w14:paraId="3BC83267" w14:textId="77777777" w:rsidR="00300690" w:rsidRPr="00226789" w:rsidRDefault="00300690" w:rsidP="00B72021">
      <w:pPr>
        <w:tabs>
          <w:tab w:val="left" w:pos="5580"/>
        </w:tabs>
        <w:jc w:val="center"/>
        <w:rPr>
          <w:rFonts w:asciiTheme="majorHAnsi" w:eastAsia="Calibri" w:hAnsiTheme="majorHAnsi" w:cstheme="majorHAnsi"/>
          <w:sz w:val="15"/>
          <w:szCs w:val="15"/>
        </w:rPr>
      </w:pPr>
    </w:p>
    <w:p w14:paraId="0A42773B" w14:textId="77777777" w:rsidR="00E43D51" w:rsidRDefault="006558CD" w:rsidP="00B72021">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p>
    <w:p w14:paraId="32E4D5CC" w14:textId="77777777" w:rsidR="00E43D51" w:rsidRDefault="00E43D51" w:rsidP="00B72021">
      <w:pPr>
        <w:rPr>
          <w:rFonts w:asciiTheme="majorHAnsi" w:eastAsia="Calibri" w:hAnsiTheme="majorHAnsi" w:cstheme="majorHAnsi"/>
          <w:sz w:val="22"/>
          <w:szCs w:val="22"/>
        </w:rPr>
      </w:pPr>
      <w:r>
        <w:rPr>
          <w:rFonts w:asciiTheme="majorHAnsi" w:eastAsia="Calibri" w:hAnsiTheme="majorHAnsi" w:cstheme="majorHAnsi"/>
          <w:sz w:val="22"/>
          <w:szCs w:val="22"/>
        </w:rPr>
        <w:br w:type="page"/>
      </w: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39B7A6A3" w14:textId="77777777" w:rsidTr="003807F0">
        <w:trPr>
          <w:trHeight w:val="270"/>
        </w:trPr>
        <w:tc>
          <w:tcPr>
            <w:tcW w:w="9357" w:type="dxa"/>
            <w:shd w:val="clear" w:color="auto" w:fill="808080" w:themeFill="background1" w:themeFillShade="80"/>
          </w:tcPr>
          <w:p w14:paraId="0FEAB1E7" w14:textId="77777777" w:rsidR="00E4001D" w:rsidRPr="00226789" w:rsidRDefault="00EC2A1A" w:rsidP="00B72021">
            <w:pPr>
              <w:pStyle w:val="BodyText"/>
              <w:tabs>
                <w:tab w:val="left" w:pos="540"/>
                <w:tab w:val="left" w:pos="750"/>
              </w:tabs>
              <w:rPr>
                <w:rFonts w:asciiTheme="majorHAnsi" w:hAnsiTheme="majorHAnsi" w:cstheme="majorHAnsi"/>
                <w:sz w:val="22"/>
                <w:szCs w:val="22"/>
              </w:rPr>
            </w:pPr>
            <w:r w:rsidRPr="005E3631">
              <w:rPr>
                <w:rFonts w:asciiTheme="majorHAnsi" w:hAnsiTheme="majorHAnsi" w:cstheme="majorHAnsi"/>
                <w:bCs/>
                <w:color w:val="FFFFFF" w:themeColor="background1"/>
                <w:sz w:val="22"/>
                <w:szCs w:val="22"/>
              </w:rPr>
              <w:lastRenderedPageBreak/>
              <w:t xml:space="preserve">Section 15. </w:t>
            </w:r>
            <w:r w:rsidR="00E4001D" w:rsidRPr="005E3631">
              <w:rPr>
                <w:rFonts w:asciiTheme="majorHAnsi" w:hAnsiTheme="majorHAnsi" w:cstheme="majorHAnsi"/>
                <w:bCs/>
                <w:color w:val="FFFFFF" w:themeColor="background1"/>
                <w:sz w:val="22"/>
                <w:szCs w:val="22"/>
              </w:rPr>
              <w:t>Contract</w:t>
            </w:r>
            <w:r w:rsidR="00E4001D" w:rsidRPr="00226789">
              <w:rPr>
                <w:rFonts w:asciiTheme="majorHAnsi" w:hAnsiTheme="majorHAnsi" w:cstheme="majorHAnsi"/>
                <w:color w:val="FFFFFF" w:themeColor="background1"/>
                <w:sz w:val="22"/>
                <w:szCs w:val="22"/>
              </w:rPr>
              <w:t xml:space="preserve"> Authorization</w:t>
            </w:r>
          </w:p>
        </w:tc>
      </w:tr>
    </w:tbl>
    <w:p w14:paraId="55808C23" w14:textId="77777777" w:rsidR="00E4001D" w:rsidRDefault="004F7319" w:rsidP="00B72021">
      <w:pPr>
        <w:pStyle w:val="BodyText3"/>
        <w:tabs>
          <w:tab w:val="left" w:pos="540"/>
        </w:tabs>
        <w:spacing w:after="0"/>
        <w:rPr>
          <w:rFonts w:asciiTheme="majorHAnsi" w:hAnsiTheme="majorHAnsi" w:cstheme="majorHAnsi"/>
          <w:b/>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3F8CFB26" w14:textId="77777777" w:rsidR="009B0B87" w:rsidRPr="00226789" w:rsidRDefault="009B0B87" w:rsidP="00B72021">
      <w:pPr>
        <w:pStyle w:val="BodyText3"/>
        <w:tabs>
          <w:tab w:val="left" w:pos="540"/>
        </w:tabs>
        <w:spacing w:after="0"/>
        <w:rPr>
          <w:rFonts w:asciiTheme="majorHAnsi" w:hAnsiTheme="majorHAnsi" w:cstheme="majorHAnsi"/>
          <w:b/>
          <w:bCs/>
          <w:i/>
          <w:sz w:val="22"/>
          <w:szCs w:val="22"/>
        </w:rPr>
      </w:pPr>
    </w:p>
    <w:p w14:paraId="1E8BB1E1" w14:textId="77777777" w:rsidR="00E4001D" w:rsidRDefault="00A300CB" w:rsidP="00B72021">
      <w:pPr>
        <w:pStyle w:val="BodyText3"/>
        <w:tabs>
          <w:tab w:val="left" w:pos="540"/>
        </w:tabs>
        <w:spacing w:after="0"/>
        <w:rPr>
          <w:rFonts w:asciiTheme="majorHAnsi" w:hAnsiTheme="majorHAnsi" w:cstheme="majorHAnsi"/>
          <w:sz w:val="22"/>
          <w:szCs w:val="22"/>
        </w:rPr>
      </w:pPr>
      <w:r w:rsidRPr="00226789">
        <w:rPr>
          <w:rFonts w:asciiTheme="majorHAnsi" w:hAnsiTheme="majorHAnsi" w:cstheme="majorHAnsi"/>
          <w:sz w:val="22"/>
          <w:szCs w:val="22"/>
        </w:rPr>
        <w:t xml:space="preserve">By signing below, (1) each party hereby agrees that </w:t>
      </w:r>
      <w:r w:rsidRPr="00226789">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00E4001D" w:rsidRPr="00226789">
        <w:rPr>
          <w:rFonts w:asciiTheme="majorHAnsi" w:hAnsiTheme="majorHAnsi" w:cstheme="majorHAnsi"/>
          <w:sz w:val="22"/>
          <w:szCs w:val="22"/>
        </w:rPr>
        <w:t>, and (2) Licensee acknowledges receipt of the License Agreement.  (3) Licensee further represents that the person signing this Agreement is duly authorized by Licensee to enter into this Agreement on behalf of Licensee.</w:t>
      </w:r>
      <w:r w:rsidR="00094326" w:rsidRPr="00226789">
        <w:rPr>
          <w:rFonts w:asciiTheme="majorHAnsi" w:hAnsiTheme="majorHAnsi" w:cstheme="majorHAnsi"/>
          <w:sz w:val="22"/>
          <w:szCs w:val="22"/>
        </w:rPr>
        <w:t xml:space="preserve"> </w:t>
      </w:r>
    </w:p>
    <w:p w14:paraId="7033CCBE" w14:textId="77777777" w:rsidR="00BF742A" w:rsidRPr="00226789" w:rsidRDefault="00BF742A" w:rsidP="00B72021">
      <w:pPr>
        <w:pStyle w:val="BodyText3"/>
        <w:tabs>
          <w:tab w:val="left" w:pos="540"/>
        </w:tabs>
        <w:spacing w:after="0"/>
        <w:rPr>
          <w:rFonts w:asciiTheme="majorHAnsi" w:hAnsiTheme="majorHAnsi" w:cstheme="majorHAnsi"/>
          <w:sz w:val="22"/>
          <w:szCs w:val="22"/>
        </w:rPr>
      </w:pPr>
    </w:p>
    <w:tbl>
      <w:tblPr>
        <w:tblW w:w="0" w:type="auto"/>
        <w:tblLook w:val="01E0" w:firstRow="1" w:lastRow="1" w:firstColumn="1" w:lastColumn="1" w:noHBand="0" w:noVBand="0"/>
      </w:tblPr>
      <w:tblGrid>
        <w:gridCol w:w="4554"/>
        <w:gridCol w:w="4806"/>
      </w:tblGrid>
      <w:tr w:rsidR="00E4001D" w:rsidRPr="00226789" w14:paraId="454E57D9" w14:textId="77777777" w:rsidTr="003807F0">
        <w:tc>
          <w:tcPr>
            <w:tcW w:w="4788" w:type="dxa"/>
            <w:shd w:val="clear" w:color="auto" w:fill="auto"/>
          </w:tcPr>
          <w:p w14:paraId="0E428438" w14:textId="77777777" w:rsidR="00E4001D" w:rsidRPr="00226789" w:rsidRDefault="00E4001D" w:rsidP="00B72021">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p>
          <w:p w14:paraId="28D7211A" w14:textId="77777777" w:rsidR="00E4001D" w:rsidRPr="00226789" w:rsidRDefault="00E4001D" w:rsidP="00B72021">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p>
          <w:p w14:paraId="601DA43B" w14:textId="77777777" w:rsidR="00E4001D" w:rsidRPr="00226789" w:rsidRDefault="00E4001D" w:rsidP="00B72021">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6C3257B4" w14:textId="77777777" w:rsidR="00E4001D" w:rsidRPr="00226789" w:rsidRDefault="00E4001D" w:rsidP="00B72021">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625B8049" w14:textId="77777777" w:rsidR="00E4001D" w:rsidRPr="00226789" w:rsidRDefault="000E3BBA" w:rsidP="00B72021">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29"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29"/>
          </w:p>
          <w:p w14:paraId="6B555FF0" w14:textId="77777777" w:rsidR="00E4001D" w:rsidRPr="00226789" w:rsidRDefault="00E4001D" w:rsidP="00B72021">
            <w:pPr>
              <w:tabs>
                <w:tab w:val="left" w:pos="360"/>
                <w:tab w:val="left" w:pos="1080"/>
              </w:tabs>
              <w:ind w:right="360"/>
              <w:rPr>
                <w:rFonts w:asciiTheme="majorHAnsi" w:hAnsiTheme="majorHAnsi" w:cstheme="majorHAnsi"/>
                <w:sz w:val="22"/>
                <w:szCs w:val="22"/>
              </w:rPr>
            </w:pPr>
          </w:p>
        </w:tc>
      </w:tr>
      <w:tr w:rsidR="00E4001D" w:rsidRPr="00226789" w14:paraId="346EAE86" w14:textId="77777777" w:rsidTr="003807F0">
        <w:tc>
          <w:tcPr>
            <w:tcW w:w="4788" w:type="dxa"/>
            <w:shd w:val="clear" w:color="auto" w:fill="auto"/>
          </w:tcPr>
          <w:p w14:paraId="698CFB9E" w14:textId="77777777" w:rsidR="00E4001D" w:rsidRPr="00226789" w:rsidRDefault="00E4001D" w:rsidP="00B72021">
            <w:pPr>
              <w:tabs>
                <w:tab w:val="left" w:pos="360"/>
                <w:tab w:val="left" w:pos="1080"/>
              </w:tabs>
              <w:ind w:right="360"/>
              <w:rPr>
                <w:rFonts w:asciiTheme="majorHAnsi" w:hAnsiTheme="majorHAnsi" w:cstheme="majorHAnsi"/>
                <w:sz w:val="22"/>
                <w:szCs w:val="22"/>
              </w:rPr>
            </w:pPr>
          </w:p>
          <w:p w14:paraId="609DC9CB" w14:textId="77777777" w:rsidR="00E4001D" w:rsidRPr="00226789" w:rsidRDefault="00E4001D" w:rsidP="00B72021">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20535215"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3780A13B" w14:textId="77777777" w:rsidR="00E4001D" w:rsidRPr="00226789" w:rsidRDefault="00E4001D" w:rsidP="00B72021">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DLFAPA </w:t>
            </w:r>
          </w:p>
          <w:p w14:paraId="5CB637B6"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558434CE" w14:textId="77777777" w:rsidR="00E4001D" w:rsidRPr="00226789" w:rsidRDefault="00E4001D" w:rsidP="00B72021">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Pr="00226789">
              <w:rPr>
                <w:rFonts w:asciiTheme="majorHAnsi" w:hAnsiTheme="majorHAnsi" w:cstheme="majorHAnsi"/>
                <w:sz w:val="22"/>
                <w:szCs w:val="22"/>
              </w:rPr>
              <w:t xml:space="preserve"> </w:t>
            </w:r>
          </w:p>
          <w:p w14:paraId="4BEAAE0F"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05244C85" w14:textId="77777777" w:rsidR="00E4001D" w:rsidRPr="00226789" w:rsidRDefault="00E4001D" w:rsidP="00B72021">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5C984057"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57E92205" w14:textId="77777777" w:rsidR="00E4001D" w:rsidRPr="00226789" w:rsidRDefault="00E4001D" w:rsidP="00B72021">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25CB008C"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77E0AF75" w14:textId="77777777" w:rsidR="00E4001D" w:rsidRPr="00226789" w:rsidRDefault="00E4001D" w:rsidP="00B72021">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01B808FA" w14:textId="77777777" w:rsidR="00E4001D" w:rsidRPr="00226789" w:rsidRDefault="00E4001D" w:rsidP="00B72021">
            <w:pPr>
              <w:tabs>
                <w:tab w:val="left" w:pos="360"/>
                <w:tab w:val="left" w:pos="1080"/>
              </w:tabs>
              <w:ind w:right="360"/>
              <w:rPr>
                <w:rFonts w:asciiTheme="majorHAnsi" w:hAnsiTheme="majorHAnsi" w:cstheme="majorHAnsi"/>
                <w:sz w:val="22"/>
                <w:szCs w:val="22"/>
              </w:rPr>
            </w:pPr>
          </w:p>
          <w:p w14:paraId="0C3D20D6"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009B0B87" w:rsidRPr="00226789">
              <w:rPr>
                <w:rFonts w:asciiTheme="majorHAnsi" w:hAnsiTheme="majorHAnsi" w:cstheme="majorHAnsi"/>
                <w:sz w:val="22"/>
                <w:szCs w:val="22"/>
                <w:u w:val="single"/>
              </w:rPr>
              <w:tab/>
            </w:r>
            <w:r w:rsidR="009B0B87" w:rsidRPr="00226789">
              <w:rPr>
                <w:rFonts w:asciiTheme="majorHAnsi" w:hAnsiTheme="majorHAnsi" w:cstheme="majorHAnsi"/>
                <w:sz w:val="22"/>
                <w:szCs w:val="22"/>
                <w:u w:val="single"/>
              </w:rPr>
              <w:tab/>
            </w:r>
            <w:r w:rsidR="009B0B87" w:rsidRPr="00226789">
              <w:rPr>
                <w:rFonts w:asciiTheme="majorHAnsi" w:hAnsiTheme="majorHAnsi" w:cstheme="majorHAnsi"/>
                <w:sz w:val="22"/>
                <w:szCs w:val="22"/>
                <w:u w:val="single"/>
              </w:rPr>
              <w:tab/>
            </w:r>
            <w:r w:rsidR="009B0B87" w:rsidRPr="00226789">
              <w:rPr>
                <w:rFonts w:asciiTheme="majorHAnsi" w:hAnsiTheme="majorHAnsi" w:cstheme="majorHAnsi"/>
                <w:sz w:val="22"/>
                <w:szCs w:val="22"/>
                <w:u w:val="single"/>
              </w:rPr>
              <w:tab/>
            </w:r>
            <w:r w:rsidR="009B0B87" w:rsidRPr="00226789">
              <w:rPr>
                <w:rFonts w:asciiTheme="majorHAnsi" w:hAnsiTheme="majorHAnsi" w:cstheme="majorHAnsi"/>
                <w:sz w:val="22"/>
                <w:szCs w:val="22"/>
                <w:u w:val="single"/>
              </w:rPr>
              <w:tab/>
            </w:r>
          </w:p>
          <w:p w14:paraId="20216632" w14:textId="77777777" w:rsidR="00E4001D" w:rsidRPr="00226789" w:rsidRDefault="00E4001D" w:rsidP="00B72021">
            <w:pPr>
              <w:tabs>
                <w:tab w:val="left" w:pos="360"/>
                <w:tab w:val="left" w:pos="1080"/>
              </w:tabs>
              <w:ind w:right="360"/>
              <w:rPr>
                <w:rFonts w:asciiTheme="majorHAnsi" w:hAnsiTheme="majorHAnsi" w:cstheme="majorHAnsi"/>
                <w:sz w:val="22"/>
                <w:szCs w:val="22"/>
              </w:rPr>
            </w:pPr>
          </w:p>
          <w:p w14:paraId="3C5A5C54"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0"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0"/>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7194DABE"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p>
          <w:p w14:paraId="7698938C"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56614AAF"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p>
          <w:p w14:paraId="6D7AF9E8"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21D22D6C"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p>
          <w:p w14:paraId="1725508B"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0D8FA2D7"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p>
          <w:p w14:paraId="5A66CA60"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651067F5" w14:textId="77777777" w:rsidTr="003807F0">
        <w:tc>
          <w:tcPr>
            <w:tcW w:w="4788" w:type="dxa"/>
            <w:shd w:val="clear" w:color="auto" w:fill="auto"/>
          </w:tcPr>
          <w:p w14:paraId="152A28DE" w14:textId="77777777" w:rsidR="00E4001D" w:rsidRPr="00226789" w:rsidRDefault="00E4001D" w:rsidP="00B72021">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0D6E8C7E" w14:textId="77777777" w:rsidR="00E4001D" w:rsidRPr="00226789" w:rsidRDefault="00E4001D" w:rsidP="00B72021">
            <w:pPr>
              <w:tabs>
                <w:tab w:val="left" w:pos="360"/>
                <w:tab w:val="left" w:pos="1080"/>
              </w:tabs>
              <w:ind w:right="360"/>
              <w:rPr>
                <w:rFonts w:asciiTheme="majorHAnsi" w:hAnsiTheme="majorHAnsi" w:cstheme="majorHAnsi"/>
                <w:sz w:val="22"/>
                <w:szCs w:val="22"/>
              </w:rPr>
            </w:pPr>
          </w:p>
        </w:tc>
      </w:tr>
    </w:tbl>
    <w:p w14:paraId="417105F5" w14:textId="77777777" w:rsidR="00E4001D" w:rsidRPr="00226789" w:rsidRDefault="00E4001D" w:rsidP="00B72021">
      <w:pPr>
        <w:pStyle w:val="BodyText"/>
        <w:rPr>
          <w:rFonts w:asciiTheme="majorHAnsi" w:hAnsiTheme="majorHAnsi" w:cstheme="majorHAnsi"/>
          <w:b w:val="0"/>
          <w:sz w:val="22"/>
          <w:szCs w:val="22"/>
        </w:rPr>
      </w:pPr>
    </w:p>
    <w:p w14:paraId="27FE6DAF" w14:textId="77777777" w:rsidR="00E4001D" w:rsidRPr="000941EA" w:rsidRDefault="00E4001D" w:rsidP="00B72021">
      <w:pPr>
        <w:pStyle w:val="BodyText3"/>
        <w:tabs>
          <w:tab w:val="left" w:pos="540"/>
        </w:tabs>
        <w:spacing w:after="0"/>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7"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66C298B4" w14:textId="77777777" w:rsidR="007D680E" w:rsidRPr="00226789" w:rsidRDefault="007D680E" w:rsidP="00B72021">
      <w:pPr>
        <w:rPr>
          <w:rFonts w:asciiTheme="majorHAnsi" w:eastAsia="Calibri" w:hAnsiTheme="majorHAnsi" w:cstheme="majorHAnsi"/>
          <w:b/>
          <w:sz w:val="22"/>
          <w:szCs w:val="22"/>
        </w:rPr>
      </w:pPr>
    </w:p>
    <w:sectPr w:rsidR="007D680E" w:rsidRPr="00226789" w:rsidSect="00686F2F">
      <w:footerReference w:type="even" r:id="rId18"/>
      <w:footerReference w:type="default" r:id="rId19"/>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5B0F9" w14:textId="77777777" w:rsidR="00AD7829" w:rsidRDefault="00AD7829">
      <w:r>
        <w:separator/>
      </w:r>
    </w:p>
  </w:endnote>
  <w:endnote w:type="continuationSeparator" w:id="0">
    <w:p w14:paraId="53F9E03D" w14:textId="77777777" w:rsidR="00AD7829" w:rsidRDefault="00AD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20CD786E"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1EA5B"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494DD"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780F9F46" w14:textId="77777777"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712674">
      <w:rPr>
        <w:rFonts w:ascii="Calibri" w:eastAsia="Calibri" w:hAnsi="Calibri" w:cs="Calibri"/>
        <w:color w:val="000000"/>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FF731" w14:textId="77777777" w:rsidR="00AD7829" w:rsidRDefault="00AD7829">
      <w:r>
        <w:separator/>
      </w:r>
    </w:p>
  </w:footnote>
  <w:footnote w:type="continuationSeparator" w:id="0">
    <w:p w14:paraId="52741C44" w14:textId="77777777" w:rsidR="00AD7829" w:rsidRDefault="00AD7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7"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914DF"/>
    <w:multiLevelType w:val="hybridMultilevel"/>
    <w:tmpl w:val="65CA89A4"/>
    <w:lvl w:ilvl="0" w:tplc="040C000F">
      <w:start w:val="1"/>
      <w:numFmt w:val="decimal"/>
      <w:lvlText w:val="%1."/>
      <w:lvlJc w:val="left"/>
      <w:pPr>
        <w:tabs>
          <w:tab w:val="num" w:pos="720"/>
        </w:tabs>
        <w:ind w:left="720" w:hanging="360"/>
      </w:pPr>
    </w:lvl>
    <w:lvl w:ilvl="1" w:tplc="EBBC2166">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720"/>
        </w:tabs>
        <w:ind w:left="72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9" w15:restartNumberingAfterBreak="0">
    <w:nsid w:val="658611D1"/>
    <w:multiLevelType w:val="multilevel"/>
    <w:tmpl w:val="84A65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2416D"/>
    <w:multiLevelType w:val="hybridMultilevel"/>
    <w:tmpl w:val="1A5E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29"/>
  </w:num>
  <w:num w:numId="2" w16cid:durableId="1297419685">
    <w:abstractNumId w:val="1"/>
  </w:num>
  <w:num w:numId="3" w16cid:durableId="2097822209">
    <w:abstractNumId w:val="18"/>
  </w:num>
  <w:num w:numId="4" w16cid:durableId="1692074061">
    <w:abstractNumId w:val="17"/>
  </w:num>
  <w:num w:numId="5" w16cid:durableId="1341666140">
    <w:abstractNumId w:val="26"/>
  </w:num>
  <w:num w:numId="6" w16cid:durableId="1246644614">
    <w:abstractNumId w:val="5"/>
  </w:num>
  <w:num w:numId="7" w16cid:durableId="2073457650">
    <w:abstractNumId w:val="7"/>
  </w:num>
  <w:num w:numId="8" w16cid:durableId="754012215">
    <w:abstractNumId w:val="21"/>
  </w:num>
  <w:num w:numId="9" w16cid:durableId="2078819467">
    <w:abstractNumId w:val="25"/>
  </w:num>
  <w:num w:numId="10" w16cid:durableId="624770120">
    <w:abstractNumId w:val="9"/>
  </w:num>
  <w:num w:numId="11" w16cid:durableId="228422923">
    <w:abstractNumId w:val="11"/>
  </w:num>
  <w:num w:numId="12" w16cid:durableId="458035931">
    <w:abstractNumId w:val="19"/>
  </w:num>
  <w:num w:numId="13" w16cid:durableId="1902330421">
    <w:abstractNumId w:val="34"/>
  </w:num>
  <w:num w:numId="14" w16cid:durableId="1023285656">
    <w:abstractNumId w:val="32"/>
  </w:num>
  <w:num w:numId="15" w16cid:durableId="605844162">
    <w:abstractNumId w:val="22"/>
  </w:num>
  <w:num w:numId="16" w16cid:durableId="697587334">
    <w:abstractNumId w:val="37"/>
  </w:num>
  <w:num w:numId="17" w16cid:durableId="342710151">
    <w:abstractNumId w:val="27"/>
  </w:num>
  <w:num w:numId="18" w16cid:durableId="62140200">
    <w:abstractNumId w:val="20"/>
  </w:num>
  <w:num w:numId="19" w16cid:durableId="637103330">
    <w:abstractNumId w:val="3"/>
  </w:num>
  <w:num w:numId="20" w16cid:durableId="1430349942">
    <w:abstractNumId w:val="38"/>
  </w:num>
  <w:num w:numId="21" w16cid:durableId="500244169">
    <w:abstractNumId w:val="13"/>
  </w:num>
  <w:num w:numId="22" w16cid:durableId="1599800287">
    <w:abstractNumId w:val="31"/>
  </w:num>
  <w:num w:numId="23" w16cid:durableId="632294737">
    <w:abstractNumId w:val="12"/>
  </w:num>
  <w:num w:numId="24" w16cid:durableId="69666785">
    <w:abstractNumId w:val="2"/>
  </w:num>
  <w:num w:numId="25" w16cid:durableId="1768696348">
    <w:abstractNumId w:val="6"/>
  </w:num>
  <w:num w:numId="26" w16cid:durableId="1489051228">
    <w:abstractNumId w:val="35"/>
  </w:num>
  <w:num w:numId="27" w16cid:durableId="519053971">
    <w:abstractNumId w:val="15"/>
  </w:num>
  <w:num w:numId="28" w16cid:durableId="800461854">
    <w:abstractNumId w:val="30"/>
  </w:num>
  <w:num w:numId="29" w16cid:durableId="886836170">
    <w:abstractNumId w:val="0"/>
  </w:num>
  <w:num w:numId="30" w16cid:durableId="996153463">
    <w:abstractNumId w:val="39"/>
  </w:num>
  <w:num w:numId="31" w16cid:durableId="1227257701">
    <w:abstractNumId w:val="36"/>
  </w:num>
  <w:num w:numId="32" w16cid:durableId="503858222">
    <w:abstractNumId w:val="24"/>
  </w:num>
  <w:num w:numId="33" w16cid:durableId="197984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6"/>
  </w:num>
  <w:num w:numId="35" w16cid:durableId="1870339942">
    <w:abstractNumId w:val="8"/>
  </w:num>
  <w:num w:numId="36" w16cid:durableId="720520085">
    <w:abstractNumId w:val="28"/>
  </w:num>
  <w:num w:numId="37" w16cid:durableId="2012753132">
    <w:abstractNumId w:val="14"/>
  </w:num>
  <w:num w:numId="38" w16cid:durableId="470288395">
    <w:abstractNumId w:val="10"/>
  </w:num>
  <w:num w:numId="39" w16cid:durableId="57883530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497025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C6F"/>
    <w:rsid w:val="00004D93"/>
    <w:rsid w:val="0001129C"/>
    <w:rsid w:val="000160AD"/>
    <w:rsid w:val="000213B9"/>
    <w:rsid w:val="00021470"/>
    <w:rsid w:val="00031EE5"/>
    <w:rsid w:val="00037E73"/>
    <w:rsid w:val="00041FCE"/>
    <w:rsid w:val="000440A7"/>
    <w:rsid w:val="000574F3"/>
    <w:rsid w:val="00060020"/>
    <w:rsid w:val="000625EE"/>
    <w:rsid w:val="00066E34"/>
    <w:rsid w:val="00071A4A"/>
    <w:rsid w:val="00073DAB"/>
    <w:rsid w:val="0007437D"/>
    <w:rsid w:val="00076BC9"/>
    <w:rsid w:val="00082AEF"/>
    <w:rsid w:val="00082F35"/>
    <w:rsid w:val="00082F4E"/>
    <w:rsid w:val="000932B5"/>
    <w:rsid w:val="000941EA"/>
    <w:rsid w:val="00094326"/>
    <w:rsid w:val="00095508"/>
    <w:rsid w:val="000A1E95"/>
    <w:rsid w:val="000A44F7"/>
    <w:rsid w:val="000A5320"/>
    <w:rsid w:val="000B3D08"/>
    <w:rsid w:val="000B5089"/>
    <w:rsid w:val="000B5B86"/>
    <w:rsid w:val="000C61A3"/>
    <w:rsid w:val="000C79A5"/>
    <w:rsid w:val="000C7F89"/>
    <w:rsid w:val="000D0BFB"/>
    <w:rsid w:val="000D207C"/>
    <w:rsid w:val="000D343F"/>
    <w:rsid w:val="000D3F98"/>
    <w:rsid w:val="000D4C6F"/>
    <w:rsid w:val="000D5E6A"/>
    <w:rsid w:val="000D76D4"/>
    <w:rsid w:val="000E1F4C"/>
    <w:rsid w:val="000E3435"/>
    <w:rsid w:val="000E3BBA"/>
    <w:rsid w:val="000E4A0D"/>
    <w:rsid w:val="000E4A54"/>
    <w:rsid w:val="000E7490"/>
    <w:rsid w:val="000F43C2"/>
    <w:rsid w:val="000F56B9"/>
    <w:rsid w:val="000F575F"/>
    <w:rsid w:val="000F6108"/>
    <w:rsid w:val="00106BD0"/>
    <w:rsid w:val="00112A3E"/>
    <w:rsid w:val="00112B3E"/>
    <w:rsid w:val="00114451"/>
    <w:rsid w:val="00115671"/>
    <w:rsid w:val="001221D1"/>
    <w:rsid w:val="00123B1A"/>
    <w:rsid w:val="001257A8"/>
    <w:rsid w:val="00125DB2"/>
    <w:rsid w:val="00130AE2"/>
    <w:rsid w:val="00130FFC"/>
    <w:rsid w:val="00131B21"/>
    <w:rsid w:val="00134D55"/>
    <w:rsid w:val="001350C1"/>
    <w:rsid w:val="00141DAD"/>
    <w:rsid w:val="001421D6"/>
    <w:rsid w:val="00142371"/>
    <w:rsid w:val="0014326C"/>
    <w:rsid w:val="00143FEF"/>
    <w:rsid w:val="001458E6"/>
    <w:rsid w:val="00147716"/>
    <w:rsid w:val="00153170"/>
    <w:rsid w:val="00157B6F"/>
    <w:rsid w:val="001600DA"/>
    <w:rsid w:val="00160C5B"/>
    <w:rsid w:val="001616F0"/>
    <w:rsid w:val="00161FF0"/>
    <w:rsid w:val="001734C9"/>
    <w:rsid w:val="00184813"/>
    <w:rsid w:val="00187BC5"/>
    <w:rsid w:val="00191189"/>
    <w:rsid w:val="001A4B8A"/>
    <w:rsid w:val="001A53BA"/>
    <w:rsid w:val="001A6ECF"/>
    <w:rsid w:val="001B03EB"/>
    <w:rsid w:val="001B3551"/>
    <w:rsid w:val="001B35B7"/>
    <w:rsid w:val="001B4062"/>
    <w:rsid w:val="001B6DEA"/>
    <w:rsid w:val="001C32B2"/>
    <w:rsid w:val="001C37A4"/>
    <w:rsid w:val="001C59D6"/>
    <w:rsid w:val="001C70F5"/>
    <w:rsid w:val="001D2BED"/>
    <w:rsid w:val="001D2FC6"/>
    <w:rsid w:val="001D4474"/>
    <w:rsid w:val="001D7A83"/>
    <w:rsid w:val="001D7DEF"/>
    <w:rsid w:val="001E0130"/>
    <w:rsid w:val="001E05FA"/>
    <w:rsid w:val="001E2FCD"/>
    <w:rsid w:val="001E7D5D"/>
    <w:rsid w:val="001F2484"/>
    <w:rsid w:val="001F51A0"/>
    <w:rsid w:val="001F6644"/>
    <w:rsid w:val="001F77EE"/>
    <w:rsid w:val="00200583"/>
    <w:rsid w:val="00200F67"/>
    <w:rsid w:val="002035D1"/>
    <w:rsid w:val="0020586F"/>
    <w:rsid w:val="00211349"/>
    <w:rsid w:val="00212633"/>
    <w:rsid w:val="002127E5"/>
    <w:rsid w:val="002163D4"/>
    <w:rsid w:val="00223046"/>
    <w:rsid w:val="00224885"/>
    <w:rsid w:val="00226789"/>
    <w:rsid w:val="00230D88"/>
    <w:rsid w:val="002317A4"/>
    <w:rsid w:val="00232049"/>
    <w:rsid w:val="00233DC2"/>
    <w:rsid w:val="00234C52"/>
    <w:rsid w:val="0023792E"/>
    <w:rsid w:val="00240A12"/>
    <w:rsid w:val="002435DA"/>
    <w:rsid w:val="00245C17"/>
    <w:rsid w:val="00246F80"/>
    <w:rsid w:val="00247240"/>
    <w:rsid w:val="002502A5"/>
    <w:rsid w:val="00251655"/>
    <w:rsid w:val="00252879"/>
    <w:rsid w:val="00253FF7"/>
    <w:rsid w:val="00256475"/>
    <w:rsid w:val="002635CC"/>
    <w:rsid w:val="00266283"/>
    <w:rsid w:val="002673F5"/>
    <w:rsid w:val="00267EFC"/>
    <w:rsid w:val="00271149"/>
    <w:rsid w:val="0027115E"/>
    <w:rsid w:val="00277D5B"/>
    <w:rsid w:val="002803BD"/>
    <w:rsid w:val="002804A9"/>
    <w:rsid w:val="002806E7"/>
    <w:rsid w:val="00280E82"/>
    <w:rsid w:val="00282D2B"/>
    <w:rsid w:val="00286154"/>
    <w:rsid w:val="002869E4"/>
    <w:rsid w:val="00292818"/>
    <w:rsid w:val="002951BA"/>
    <w:rsid w:val="002A0CBE"/>
    <w:rsid w:val="002A1CF9"/>
    <w:rsid w:val="002A5FA4"/>
    <w:rsid w:val="002B1147"/>
    <w:rsid w:val="002B3CEC"/>
    <w:rsid w:val="002B7BA9"/>
    <w:rsid w:val="002C02E4"/>
    <w:rsid w:val="002C2015"/>
    <w:rsid w:val="002C47BE"/>
    <w:rsid w:val="002D066B"/>
    <w:rsid w:val="002D1568"/>
    <w:rsid w:val="002D3336"/>
    <w:rsid w:val="002D5BC9"/>
    <w:rsid w:val="002D5C60"/>
    <w:rsid w:val="002D5CBE"/>
    <w:rsid w:val="002D67B6"/>
    <w:rsid w:val="002E00A8"/>
    <w:rsid w:val="002E1850"/>
    <w:rsid w:val="002E52C8"/>
    <w:rsid w:val="002E7B09"/>
    <w:rsid w:val="002F0F6F"/>
    <w:rsid w:val="002F2697"/>
    <w:rsid w:val="002F56F0"/>
    <w:rsid w:val="002F5C27"/>
    <w:rsid w:val="002F76D4"/>
    <w:rsid w:val="00300690"/>
    <w:rsid w:val="00311EC8"/>
    <w:rsid w:val="00316EA0"/>
    <w:rsid w:val="00317CC6"/>
    <w:rsid w:val="00317FC0"/>
    <w:rsid w:val="00320A30"/>
    <w:rsid w:val="00322B1E"/>
    <w:rsid w:val="00323E92"/>
    <w:rsid w:val="003254FE"/>
    <w:rsid w:val="003338FD"/>
    <w:rsid w:val="0033513E"/>
    <w:rsid w:val="003365E3"/>
    <w:rsid w:val="00336780"/>
    <w:rsid w:val="00336E20"/>
    <w:rsid w:val="003421F1"/>
    <w:rsid w:val="00343FE9"/>
    <w:rsid w:val="0034577A"/>
    <w:rsid w:val="00350B82"/>
    <w:rsid w:val="00355FC3"/>
    <w:rsid w:val="003566D6"/>
    <w:rsid w:val="00360FDE"/>
    <w:rsid w:val="003650F7"/>
    <w:rsid w:val="003669B0"/>
    <w:rsid w:val="00373463"/>
    <w:rsid w:val="00376F8E"/>
    <w:rsid w:val="00377081"/>
    <w:rsid w:val="003807F0"/>
    <w:rsid w:val="00382C6E"/>
    <w:rsid w:val="00383DBC"/>
    <w:rsid w:val="003925EB"/>
    <w:rsid w:val="003A0F20"/>
    <w:rsid w:val="003A5C4D"/>
    <w:rsid w:val="003A7149"/>
    <w:rsid w:val="003B191F"/>
    <w:rsid w:val="003B1B3E"/>
    <w:rsid w:val="003B4209"/>
    <w:rsid w:val="003B5E0E"/>
    <w:rsid w:val="003B6F83"/>
    <w:rsid w:val="003C1DAA"/>
    <w:rsid w:val="003C3C2A"/>
    <w:rsid w:val="003C68AB"/>
    <w:rsid w:val="003D1391"/>
    <w:rsid w:val="003D21AB"/>
    <w:rsid w:val="003D2972"/>
    <w:rsid w:val="003D2F17"/>
    <w:rsid w:val="003D5F4B"/>
    <w:rsid w:val="003E0499"/>
    <w:rsid w:val="003E7656"/>
    <w:rsid w:val="003F5B3F"/>
    <w:rsid w:val="004002C9"/>
    <w:rsid w:val="00405704"/>
    <w:rsid w:val="0040777C"/>
    <w:rsid w:val="00412B48"/>
    <w:rsid w:val="0041402A"/>
    <w:rsid w:val="00415F7B"/>
    <w:rsid w:val="0041612B"/>
    <w:rsid w:val="004209FB"/>
    <w:rsid w:val="00421D4A"/>
    <w:rsid w:val="004231EC"/>
    <w:rsid w:val="00425AAD"/>
    <w:rsid w:val="00426C40"/>
    <w:rsid w:val="00431037"/>
    <w:rsid w:val="004318D5"/>
    <w:rsid w:val="0043458B"/>
    <w:rsid w:val="00434A57"/>
    <w:rsid w:val="00440844"/>
    <w:rsid w:val="00441374"/>
    <w:rsid w:val="00441EC2"/>
    <w:rsid w:val="004505D5"/>
    <w:rsid w:val="00451595"/>
    <w:rsid w:val="004552D0"/>
    <w:rsid w:val="00457E9E"/>
    <w:rsid w:val="00460783"/>
    <w:rsid w:val="0046120B"/>
    <w:rsid w:val="004620B7"/>
    <w:rsid w:val="00463FBD"/>
    <w:rsid w:val="00477D32"/>
    <w:rsid w:val="00482F04"/>
    <w:rsid w:val="00482F09"/>
    <w:rsid w:val="00485C9B"/>
    <w:rsid w:val="00487178"/>
    <w:rsid w:val="00490557"/>
    <w:rsid w:val="00496D74"/>
    <w:rsid w:val="004A0A45"/>
    <w:rsid w:val="004A6B59"/>
    <w:rsid w:val="004B1FC2"/>
    <w:rsid w:val="004B275B"/>
    <w:rsid w:val="004B5568"/>
    <w:rsid w:val="004B5F3E"/>
    <w:rsid w:val="004C0307"/>
    <w:rsid w:val="004C3073"/>
    <w:rsid w:val="004C6638"/>
    <w:rsid w:val="004C7293"/>
    <w:rsid w:val="004D097F"/>
    <w:rsid w:val="004D1DEA"/>
    <w:rsid w:val="004D3210"/>
    <w:rsid w:val="004D33F8"/>
    <w:rsid w:val="004D7B66"/>
    <w:rsid w:val="004E184B"/>
    <w:rsid w:val="004E461D"/>
    <w:rsid w:val="004E7C36"/>
    <w:rsid w:val="004F3306"/>
    <w:rsid w:val="004F4E90"/>
    <w:rsid w:val="004F580F"/>
    <w:rsid w:val="004F7319"/>
    <w:rsid w:val="00501CA3"/>
    <w:rsid w:val="00501E3E"/>
    <w:rsid w:val="005056CD"/>
    <w:rsid w:val="00510617"/>
    <w:rsid w:val="005160A9"/>
    <w:rsid w:val="005169D3"/>
    <w:rsid w:val="00517BFC"/>
    <w:rsid w:val="00521060"/>
    <w:rsid w:val="005210D9"/>
    <w:rsid w:val="00523C71"/>
    <w:rsid w:val="00524F3A"/>
    <w:rsid w:val="0052519B"/>
    <w:rsid w:val="00530BD9"/>
    <w:rsid w:val="00532BBA"/>
    <w:rsid w:val="00542583"/>
    <w:rsid w:val="0054316E"/>
    <w:rsid w:val="005451AF"/>
    <w:rsid w:val="00547E6C"/>
    <w:rsid w:val="00552917"/>
    <w:rsid w:val="0055374C"/>
    <w:rsid w:val="00553D7D"/>
    <w:rsid w:val="00560068"/>
    <w:rsid w:val="005624E4"/>
    <w:rsid w:val="0056257B"/>
    <w:rsid w:val="00565A6B"/>
    <w:rsid w:val="00565CBD"/>
    <w:rsid w:val="00577ED4"/>
    <w:rsid w:val="00583EDF"/>
    <w:rsid w:val="005848EF"/>
    <w:rsid w:val="00586917"/>
    <w:rsid w:val="005900E1"/>
    <w:rsid w:val="0059218F"/>
    <w:rsid w:val="00592944"/>
    <w:rsid w:val="00597E41"/>
    <w:rsid w:val="005A0562"/>
    <w:rsid w:val="005A6599"/>
    <w:rsid w:val="005B091C"/>
    <w:rsid w:val="005B0B9F"/>
    <w:rsid w:val="005C02D3"/>
    <w:rsid w:val="005C061D"/>
    <w:rsid w:val="005C1902"/>
    <w:rsid w:val="005C380F"/>
    <w:rsid w:val="005C5C6F"/>
    <w:rsid w:val="005C7FF4"/>
    <w:rsid w:val="005D39E7"/>
    <w:rsid w:val="005E1082"/>
    <w:rsid w:val="005E18D5"/>
    <w:rsid w:val="005E3631"/>
    <w:rsid w:val="005E3968"/>
    <w:rsid w:val="005E6AEF"/>
    <w:rsid w:val="005F16C6"/>
    <w:rsid w:val="00600E17"/>
    <w:rsid w:val="006051B4"/>
    <w:rsid w:val="00605F56"/>
    <w:rsid w:val="00606E07"/>
    <w:rsid w:val="0061046D"/>
    <w:rsid w:val="00612D21"/>
    <w:rsid w:val="006147CA"/>
    <w:rsid w:val="00615D64"/>
    <w:rsid w:val="00616ED8"/>
    <w:rsid w:val="0061719B"/>
    <w:rsid w:val="0062119E"/>
    <w:rsid w:val="00622A54"/>
    <w:rsid w:val="0062394B"/>
    <w:rsid w:val="00624E03"/>
    <w:rsid w:val="006303AB"/>
    <w:rsid w:val="006339AD"/>
    <w:rsid w:val="00635735"/>
    <w:rsid w:val="006409A7"/>
    <w:rsid w:val="00641B6D"/>
    <w:rsid w:val="00646E56"/>
    <w:rsid w:val="00647CDE"/>
    <w:rsid w:val="00647E75"/>
    <w:rsid w:val="00652D81"/>
    <w:rsid w:val="0065580C"/>
    <w:rsid w:val="006558CD"/>
    <w:rsid w:val="00657A49"/>
    <w:rsid w:val="0066245B"/>
    <w:rsid w:val="00662A25"/>
    <w:rsid w:val="0066631A"/>
    <w:rsid w:val="0066726C"/>
    <w:rsid w:val="0066736C"/>
    <w:rsid w:val="00674C65"/>
    <w:rsid w:val="00675145"/>
    <w:rsid w:val="006770A6"/>
    <w:rsid w:val="00683B59"/>
    <w:rsid w:val="00686F2F"/>
    <w:rsid w:val="006901CC"/>
    <w:rsid w:val="00694F55"/>
    <w:rsid w:val="00695554"/>
    <w:rsid w:val="00696577"/>
    <w:rsid w:val="0069695C"/>
    <w:rsid w:val="00696DE8"/>
    <w:rsid w:val="006A1CD0"/>
    <w:rsid w:val="006A5180"/>
    <w:rsid w:val="006A6D44"/>
    <w:rsid w:val="006A6F95"/>
    <w:rsid w:val="006B08E8"/>
    <w:rsid w:val="006B2B78"/>
    <w:rsid w:val="006B3AB8"/>
    <w:rsid w:val="006B7CC9"/>
    <w:rsid w:val="006C3B8F"/>
    <w:rsid w:val="006D3940"/>
    <w:rsid w:val="006D4025"/>
    <w:rsid w:val="006D5653"/>
    <w:rsid w:val="006E18C4"/>
    <w:rsid w:val="006E3DFD"/>
    <w:rsid w:val="006E781A"/>
    <w:rsid w:val="006F085F"/>
    <w:rsid w:val="006F0D87"/>
    <w:rsid w:val="006F185D"/>
    <w:rsid w:val="006F52F6"/>
    <w:rsid w:val="006F655F"/>
    <w:rsid w:val="007007A8"/>
    <w:rsid w:val="007026C9"/>
    <w:rsid w:val="00703774"/>
    <w:rsid w:val="00711B35"/>
    <w:rsid w:val="00712597"/>
    <w:rsid w:val="00712674"/>
    <w:rsid w:val="00712758"/>
    <w:rsid w:val="007144E4"/>
    <w:rsid w:val="007215B0"/>
    <w:rsid w:val="0073145C"/>
    <w:rsid w:val="007324E3"/>
    <w:rsid w:val="007326CD"/>
    <w:rsid w:val="00732E33"/>
    <w:rsid w:val="00732EA0"/>
    <w:rsid w:val="00733BD7"/>
    <w:rsid w:val="0073428F"/>
    <w:rsid w:val="007355FD"/>
    <w:rsid w:val="00740978"/>
    <w:rsid w:val="00740AE1"/>
    <w:rsid w:val="007431CC"/>
    <w:rsid w:val="0074777C"/>
    <w:rsid w:val="00753B15"/>
    <w:rsid w:val="00754E93"/>
    <w:rsid w:val="0075517B"/>
    <w:rsid w:val="007558A6"/>
    <w:rsid w:val="00755F7F"/>
    <w:rsid w:val="00760B4D"/>
    <w:rsid w:val="007616EF"/>
    <w:rsid w:val="0077172A"/>
    <w:rsid w:val="00772AA1"/>
    <w:rsid w:val="007740F4"/>
    <w:rsid w:val="007755EB"/>
    <w:rsid w:val="00781F6C"/>
    <w:rsid w:val="00784826"/>
    <w:rsid w:val="00784AF7"/>
    <w:rsid w:val="00785A1F"/>
    <w:rsid w:val="00791CA1"/>
    <w:rsid w:val="00793553"/>
    <w:rsid w:val="0079380C"/>
    <w:rsid w:val="007960FC"/>
    <w:rsid w:val="007A128C"/>
    <w:rsid w:val="007A2F47"/>
    <w:rsid w:val="007A37F5"/>
    <w:rsid w:val="007A4F8A"/>
    <w:rsid w:val="007A6327"/>
    <w:rsid w:val="007A718B"/>
    <w:rsid w:val="007A72A8"/>
    <w:rsid w:val="007B0066"/>
    <w:rsid w:val="007B0A0A"/>
    <w:rsid w:val="007B0F7F"/>
    <w:rsid w:val="007B372D"/>
    <w:rsid w:val="007B4B65"/>
    <w:rsid w:val="007B5AB8"/>
    <w:rsid w:val="007B7EBA"/>
    <w:rsid w:val="007C30D6"/>
    <w:rsid w:val="007C7874"/>
    <w:rsid w:val="007D680E"/>
    <w:rsid w:val="007D6DD4"/>
    <w:rsid w:val="007E0D52"/>
    <w:rsid w:val="007E0FD4"/>
    <w:rsid w:val="007E4B80"/>
    <w:rsid w:val="007F0108"/>
    <w:rsid w:val="007F0847"/>
    <w:rsid w:val="007F1BFE"/>
    <w:rsid w:val="007F41C5"/>
    <w:rsid w:val="007F7CAA"/>
    <w:rsid w:val="00800120"/>
    <w:rsid w:val="008111EC"/>
    <w:rsid w:val="0081652E"/>
    <w:rsid w:val="00822F14"/>
    <w:rsid w:val="00826862"/>
    <w:rsid w:val="00826B71"/>
    <w:rsid w:val="00827FD9"/>
    <w:rsid w:val="0083043D"/>
    <w:rsid w:val="00830731"/>
    <w:rsid w:val="00830916"/>
    <w:rsid w:val="008310A6"/>
    <w:rsid w:val="008316D1"/>
    <w:rsid w:val="00831B80"/>
    <w:rsid w:val="0084328D"/>
    <w:rsid w:val="008442F6"/>
    <w:rsid w:val="0084445F"/>
    <w:rsid w:val="008448A7"/>
    <w:rsid w:val="00845875"/>
    <w:rsid w:val="00845F71"/>
    <w:rsid w:val="00847D87"/>
    <w:rsid w:val="00847F62"/>
    <w:rsid w:val="00850509"/>
    <w:rsid w:val="008507BA"/>
    <w:rsid w:val="008535D5"/>
    <w:rsid w:val="00855BFF"/>
    <w:rsid w:val="00866FA4"/>
    <w:rsid w:val="0087054F"/>
    <w:rsid w:val="0087107C"/>
    <w:rsid w:val="008710E4"/>
    <w:rsid w:val="008711DD"/>
    <w:rsid w:val="0087508D"/>
    <w:rsid w:val="008752B0"/>
    <w:rsid w:val="008763B9"/>
    <w:rsid w:val="00880C01"/>
    <w:rsid w:val="00882A92"/>
    <w:rsid w:val="00883376"/>
    <w:rsid w:val="008860B3"/>
    <w:rsid w:val="00886815"/>
    <w:rsid w:val="00894523"/>
    <w:rsid w:val="0089493D"/>
    <w:rsid w:val="00895E06"/>
    <w:rsid w:val="008962DD"/>
    <w:rsid w:val="008A21E0"/>
    <w:rsid w:val="008A6E2A"/>
    <w:rsid w:val="008B2634"/>
    <w:rsid w:val="008B6D81"/>
    <w:rsid w:val="008B71D9"/>
    <w:rsid w:val="008C4F03"/>
    <w:rsid w:val="008C7500"/>
    <w:rsid w:val="008D3795"/>
    <w:rsid w:val="008D59BF"/>
    <w:rsid w:val="008D62C7"/>
    <w:rsid w:val="008D6547"/>
    <w:rsid w:val="008D6A22"/>
    <w:rsid w:val="008D7C15"/>
    <w:rsid w:val="008E1B7D"/>
    <w:rsid w:val="008E1D4A"/>
    <w:rsid w:val="008E25E3"/>
    <w:rsid w:val="008E2C01"/>
    <w:rsid w:val="008E3689"/>
    <w:rsid w:val="008E40AB"/>
    <w:rsid w:val="008E4E22"/>
    <w:rsid w:val="008E606D"/>
    <w:rsid w:val="008E682C"/>
    <w:rsid w:val="008E7757"/>
    <w:rsid w:val="008F154B"/>
    <w:rsid w:val="008F1FF3"/>
    <w:rsid w:val="008F2476"/>
    <w:rsid w:val="008F4B72"/>
    <w:rsid w:val="008F5465"/>
    <w:rsid w:val="008F563F"/>
    <w:rsid w:val="008F6448"/>
    <w:rsid w:val="008F7C2A"/>
    <w:rsid w:val="009024A7"/>
    <w:rsid w:val="0090496A"/>
    <w:rsid w:val="00907B11"/>
    <w:rsid w:val="00910C37"/>
    <w:rsid w:val="00911E92"/>
    <w:rsid w:val="00913707"/>
    <w:rsid w:val="0091650A"/>
    <w:rsid w:val="0091655C"/>
    <w:rsid w:val="00921DE5"/>
    <w:rsid w:val="00923B2F"/>
    <w:rsid w:val="009253A7"/>
    <w:rsid w:val="00933700"/>
    <w:rsid w:val="009359D5"/>
    <w:rsid w:val="00936D7A"/>
    <w:rsid w:val="00940126"/>
    <w:rsid w:val="00943AF0"/>
    <w:rsid w:val="00951F50"/>
    <w:rsid w:val="0095300A"/>
    <w:rsid w:val="00953E64"/>
    <w:rsid w:val="00961BFE"/>
    <w:rsid w:val="00961CC0"/>
    <w:rsid w:val="00962A5D"/>
    <w:rsid w:val="00964A7F"/>
    <w:rsid w:val="0097026D"/>
    <w:rsid w:val="00972038"/>
    <w:rsid w:val="0097304C"/>
    <w:rsid w:val="00973C17"/>
    <w:rsid w:val="00973D5B"/>
    <w:rsid w:val="00976CC2"/>
    <w:rsid w:val="009805E0"/>
    <w:rsid w:val="0098190A"/>
    <w:rsid w:val="009868E2"/>
    <w:rsid w:val="00990165"/>
    <w:rsid w:val="00990DE0"/>
    <w:rsid w:val="00991A8D"/>
    <w:rsid w:val="009947EB"/>
    <w:rsid w:val="00995CDA"/>
    <w:rsid w:val="009961D8"/>
    <w:rsid w:val="0099792C"/>
    <w:rsid w:val="009A03D2"/>
    <w:rsid w:val="009A2813"/>
    <w:rsid w:val="009A39DC"/>
    <w:rsid w:val="009A5D04"/>
    <w:rsid w:val="009A6FDC"/>
    <w:rsid w:val="009B0B87"/>
    <w:rsid w:val="009B11D7"/>
    <w:rsid w:val="009B2B4F"/>
    <w:rsid w:val="009B4ADD"/>
    <w:rsid w:val="009B6EB8"/>
    <w:rsid w:val="009B7D84"/>
    <w:rsid w:val="009C12AC"/>
    <w:rsid w:val="009C14B7"/>
    <w:rsid w:val="009C22D4"/>
    <w:rsid w:val="009C3505"/>
    <w:rsid w:val="009C630E"/>
    <w:rsid w:val="009D0C47"/>
    <w:rsid w:val="009D4908"/>
    <w:rsid w:val="009D55C1"/>
    <w:rsid w:val="009D6DE9"/>
    <w:rsid w:val="009E145B"/>
    <w:rsid w:val="009E1534"/>
    <w:rsid w:val="009E3848"/>
    <w:rsid w:val="009E6399"/>
    <w:rsid w:val="009E66E8"/>
    <w:rsid w:val="009F0549"/>
    <w:rsid w:val="009F2F0B"/>
    <w:rsid w:val="009F4419"/>
    <w:rsid w:val="009F6005"/>
    <w:rsid w:val="009F71DF"/>
    <w:rsid w:val="009F7A8D"/>
    <w:rsid w:val="00A014F6"/>
    <w:rsid w:val="00A0444B"/>
    <w:rsid w:val="00A06869"/>
    <w:rsid w:val="00A077FE"/>
    <w:rsid w:val="00A079F8"/>
    <w:rsid w:val="00A07EBD"/>
    <w:rsid w:val="00A1304E"/>
    <w:rsid w:val="00A27556"/>
    <w:rsid w:val="00A27FC5"/>
    <w:rsid w:val="00A300CB"/>
    <w:rsid w:val="00A32393"/>
    <w:rsid w:val="00A33472"/>
    <w:rsid w:val="00A34CD3"/>
    <w:rsid w:val="00A37B3A"/>
    <w:rsid w:val="00A37BF1"/>
    <w:rsid w:val="00A41C60"/>
    <w:rsid w:val="00A42C79"/>
    <w:rsid w:val="00A4302E"/>
    <w:rsid w:val="00A44018"/>
    <w:rsid w:val="00A44B76"/>
    <w:rsid w:val="00A45642"/>
    <w:rsid w:val="00A4564F"/>
    <w:rsid w:val="00A47907"/>
    <w:rsid w:val="00A47C4B"/>
    <w:rsid w:val="00A72F25"/>
    <w:rsid w:val="00A73E85"/>
    <w:rsid w:val="00A82E0A"/>
    <w:rsid w:val="00A85FA3"/>
    <w:rsid w:val="00A865A5"/>
    <w:rsid w:val="00A86B38"/>
    <w:rsid w:val="00A90439"/>
    <w:rsid w:val="00A932BB"/>
    <w:rsid w:val="00A95AB0"/>
    <w:rsid w:val="00A96E8E"/>
    <w:rsid w:val="00A976D1"/>
    <w:rsid w:val="00AA1A34"/>
    <w:rsid w:val="00AA4E98"/>
    <w:rsid w:val="00AA6F10"/>
    <w:rsid w:val="00AA732C"/>
    <w:rsid w:val="00AB0B16"/>
    <w:rsid w:val="00AB235F"/>
    <w:rsid w:val="00AB67C7"/>
    <w:rsid w:val="00AB6D60"/>
    <w:rsid w:val="00AB7419"/>
    <w:rsid w:val="00AC00A2"/>
    <w:rsid w:val="00AC2B69"/>
    <w:rsid w:val="00AC48A8"/>
    <w:rsid w:val="00AD0563"/>
    <w:rsid w:val="00AD5A81"/>
    <w:rsid w:val="00AD7829"/>
    <w:rsid w:val="00AE2A50"/>
    <w:rsid w:val="00AE48BC"/>
    <w:rsid w:val="00AE523E"/>
    <w:rsid w:val="00AE54A2"/>
    <w:rsid w:val="00AE6CAD"/>
    <w:rsid w:val="00AF09BC"/>
    <w:rsid w:val="00AF2EB6"/>
    <w:rsid w:val="00AF5486"/>
    <w:rsid w:val="00AF6127"/>
    <w:rsid w:val="00AF6350"/>
    <w:rsid w:val="00AF6873"/>
    <w:rsid w:val="00AF77FA"/>
    <w:rsid w:val="00B00D7E"/>
    <w:rsid w:val="00B02294"/>
    <w:rsid w:val="00B02B1F"/>
    <w:rsid w:val="00B05E75"/>
    <w:rsid w:val="00B1009D"/>
    <w:rsid w:val="00B11FE1"/>
    <w:rsid w:val="00B13E98"/>
    <w:rsid w:val="00B149B9"/>
    <w:rsid w:val="00B1783F"/>
    <w:rsid w:val="00B21219"/>
    <w:rsid w:val="00B24DF2"/>
    <w:rsid w:val="00B257CD"/>
    <w:rsid w:val="00B263D6"/>
    <w:rsid w:val="00B26DF1"/>
    <w:rsid w:val="00B27BF9"/>
    <w:rsid w:val="00B31CCE"/>
    <w:rsid w:val="00B32311"/>
    <w:rsid w:val="00B3451E"/>
    <w:rsid w:val="00B35D1F"/>
    <w:rsid w:val="00B3732E"/>
    <w:rsid w:val="00B377AF"/>
    <w:rsid w:val="00B43DBC"/>
    <w:rsid w:val="00B449CD"/>
    <w:rsid w:val="00B50B08"/>
    <w:rsid w:val="00B50EDA"/>
    <w:rsid w:val="00B5463E"/>
    <w:rsid w:val="00B5502B"/>
    <w:rsid w:val="00B56F72"/>
    <w:rsid w:val="00B64829"/>
    <w:rsid w:val="00B65E45"/>
    <w:rsid w:val="00B714A1"/>
    <w:rsid w:val="00B7163B"/>
    <w:rsid w:val="00B72021"/>
    <w:rsid w:val="00B7229C"/>
    <w:rsid w:val="00B72B94"/>
    <w:rsid w:val="00B74463"/>
    <w:rsid w:val="00B754DC"/>
    <w:rsid w:val="00B77585"/>
    <w:rsid w:val="00B83EF0"/>
    <w:rsid w:val="00B846DA"/>
    <w:rsid w:val="00B8488B"/>
    <w:rsid w:val="00B85CD3"/>
    <w:rsid w:val="00B87EC9"/>
    <w:rsid w:val="00B9106A"/>
    <w:rsid w:val="00B91ECC"/>
    <w:rsid w:val="00B923D9"/>
    <w:rsid w:val="00B93B8E"/>
    <w:rsid w:val="00B93C9E"/>
    <w:rsid w:val="00B96C7F"/>
    <w:rsid w:val="00BA0248"/>
    <w:rsid w:val="00BA3821"/>
    <w:rsid w:val="00BA4D5F"/>
    <w:rsid w:val="00BA5D43"/>
    <w:rsid w:val="00BA7481"/>
    <w:rsid w:val="00BA7B1E"/>
    <w:rsid w:val="00BA7F93"/>
    <w:rsid w:val="00BB04B5"/>
    <w:rsid w:val="00BB7A81"/>
    <w:rsid w:val="00BC33E6"/>
    <w:rsid w:val="00BD2489"/>
    <w:rsid w:val="00BD3D70"/>
    <w:rsid w:val="00BD5E0A"/>
    <w:rsid w:val="00BD75A0"/>
    <w:rsid w:val="00BE650E"/>
    <w:rsid w:val="00BE6A16"/>
    <w:rsid w:val="00BE6AE5"/>
    <w:rsid w:val="00BE6EAC"/>
    <w:rsid w:val="00BE7AA7"/>
    <w:rsid w:val="00BF289B"/>
    <w:rsid w:val="00BF2EB1"/>
    <w:rsid w:val="00BF742A"/>
    <w:rsid w:val="00C030A5"/>
    <w:rsid w:val="00C0699A"/>
    <w:rsid w:val="00C137B0"/>
    <w:rsid w:val="00C140DF"/>
    <w:rsid w:val="00C151B6"/>
    <w:rsid w:val="00C15AF2"/>
    <w:rsid w:val="00C21191"/>
    <w:rsid w:val="00C2276F"/>
    <w:rsid w:val="00C241B4"/>
    <w:rsid w:val="00C2782D"/>
    <w:rsid w:val="00C305C0"/>
    <w:rsid w:val="00C30CB2"/>
    <w:rsid w:val="00C32889"/>
    <w:rsid w:val="00C33A3A"/>
    <w:rsid w:val="00C365E8"/>
    <w:rsid w:val="00C401C6"/>
    <w:rsid w:val="00C404E4"/>
    <w:rsid w:val="00C4096B"/>
    <w:rsid w:val="00C41A3A"/>
    <w:rsid w:val="00C50D24"/>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860A0"/>
    <w:rsid w:val="00C9059D"/>
    <w:rsid w:val="00C9492F"/>
    <w:rsid w:val="00C952E8"/>
    <w:rsid w:val="00C977A1"/>
    <w:rsid w:val="00CA0621"/>
    <w:rsid w:val="00CA2DEE"/>
    <w:rsid w:val="00CA333E"/>
    <w:rsid w:val="00CA50C6"/>
    <w:rsid w:val="00CB140F"/>
    <w:rsid w:val="00CB298F"/>
    <w:rsid w:val="00CB570B"/>
    <w:rsid w:val="00CC2311"/>
    <w:rsid w:val="00CC35B7"/>
    <w:rsid w:val="00CC54BA"/>
    <w:rsid w:val="00CC6168"/>
    <w:rsid w:val="00CC6F55"/>
    <w:rsid w:val="00CC7A21"/>
    <w:rsid w:val="00CD29B0"/>
    <w:rsid w:val="00CD60D1"/>
    <w:rsid w:val="00CD690A"/>
    <w:rsid w:val="00CE1C50"/>
    <w:rsid w:val="00CE338B"/>
    <w:rsid w:val="00CF0945"/>
    <w:rsid w:val="00CF1E92"/>
    <w:rsid w:val="00CF2953"/>
    <w:rsid w:val="00CF31E1"/>
    <w:rsid w:val="00D01CA3"/>
    <w:rsid w:val="00D01CBA"/>
    <w:rsid w:val="00D02FA5"/>
    <w:rsid w:val="00D03303"/>
    <w:rsid w:val="00D05037"/>
    <w:rsid w:val="00D10D89"/>
    <w:rsid w:val="00D25B4E"/>
    <w:rsid w:val="00D314E4"/>
    <w:rsid w:val="00D321F3"/>
    <w:rsid w:val="00D375A4"/>
    <w:rsid w:val="00D461BA"/>
    <w:rsid w:val="00D539E0"/>
    <w:rsid w:val="00D54167"/>
    <w:rsid w:val="00D56F7D"/>
    <w:rsid w:val="00D61079"/>
    <w:rsid w:val="00D70A22"/>
    <w:rsid w:val="00D7136E"/>
    <w:rsid w:val="00D72D54"/>
    <w:rsid w:val="00D73C4A"/>
    <w:rsid w:val="00D74D0A"/>
    <w:rsid w:val="00D753EB"/>
    <w:rsid w:val="00D760ED"/>
    <w:rsid w:val="00D7718B"/>
    <w:rsid w:val="00D77E58"/>
    <w:rsid w:val="00D83469"/>
    <w:rsid w:val="00D84289"/>
    <w:rsid w:val="00D84F64"/>
    <w:rsid w:val="00D85A49"/>
    <w:rsid w:val="00D9362B"/>
    <w:rsid w:val="00D949FC"/>
    <w:rsid w:val="00D95A5B"/>
    <w:rsid w:val="00DA0641"/>
    <w:rsid w:val="00DA4877"/>
    <w:rsid w:val="00DA6D15"/>
    <w:rsid w:val="00DB02CF"/>
    <w:rsid w:val="00DB0DF7"/>
    <w:rsid w:val="00DB3AD0"/>
    <w:rsid w:val="00DB460D"/>
    <w:rsid w:val="00DB673E"/>
    <w:rsid w:val="00DB701B"/>
    <w:rsid w:val="00DB7087"/>
    <w:rsid w:val="00DC0559"/>
    <w:rsid w:val="00DC43B3"/>
    <w:rsid w:val="00DC4B68"/>
    <w:rsid w:val="00DC5ACC"/>
    <w:rsid w:val="00DC7E2C"/>
    <w:rsid w:val="00DD100E"/>
    <w:rsid w:val="00DD5A2B"/>
    <w:rsid w:val="00DE210F"/>
    <w:rsid w:val="00DF25CE"/>
    <w:rsid w:val="00DF6E96"/>
    <w:rsid w:val="00DF77BC"/>
    <w:rsid w:val="00E018F9"/>
    <w:rsid w:val="00E0223A"/>
    <w:rsid w:val="00E039EC"/>
    <w:rsid w:val="00E04EA2"/>
    <w:rsid w:val="00E062B6"/>
    <w:rsid w:val="00E1002C"/>
    <w:rsid w:val="00E10F00"/>
    <w:rsid w:val="00E13C38"/>
    <w:rsid w:val="00E14C74"/>
    <w:rsid w:val="00E165C6"/>
    <w:rsid w:val="00E21732"/>
    <w:rsid w:val="00E23984"/>
    <w:rsid w:val="00E26C7A"/>
    <w:rsid w:val="00E3071C"/>
    <w:rsid w:val="00E3257F"/>
    <w:rsid w:val="00E340DD"/>
    <w:rsid w:val="00E37AD0"/>
    <w:rsid w:val="00E4001D"/>
    <w:rsid w:val="00E43D51"/>
    <w:rsid w:val="00E44D8B"/>
    <w:rsid w:val="00E46F7E"/>
    <w:rsid w:val="00E51F71"/>
    <w:rsid w:val="00E55E74"/>
    <w:rsid w:val="00E60551"/>
    <w:rsid w:val="00E60B4F"/>
    <w:rsid w:val="00E62376"/>
    <w:rsid w:val="00E6419F"/>
    <w:rsid w:val="00E64817"/>
    <w:rsid w:val="00E66CCB"/>
    <w:rsid w:val="00E71FA7"/>
    <w:rsid w:val="00E73BD4"/>
    <w:rsid w:val="00E73C00"/>
    <w:rsid w:val="00E7724F"/>
    <w:rsid w:val="00E77759"/>
    <w:rsid w:val="00E77A61"/>
    <w:rsid w:val="00E840D6"/>
    <w:rsid w:val="00E85E00"/>
    <w:rsid w:val="00E86EAC"/>
    <w:rsid w:val="00E8721B"/>
    <w:rsid w:val="00E902AA"/>
    <w:rsid w:val="00E9072D"/>
    <w:rsid w:val="00E91B61"/>
    <w:rsid w:val="00E9711C"/>
    <w:rsid w:val="00EA285D"/>
    <w:rsid w:val="00EA3618"/>
    <w:rsid w:val="00EA527B"/>
    <w:rsid w:val="00EB128C"/>
    <w:rsid w:val="00EB3EBE"/>
    <w:rsid w:val="00EB6553"/>
    <w:rsid w:val="00EB6D4C"/>
    <w:rsid w:val="00EB79E0"/>
    <w:rsid w:val="00EC2A1A"/>
    <w:rsid w:val="00EC3EA3"/>
    <w:rsid w:val="00EC6458"/>
    <w:rsid w:val="00ED02DD"/>
    <w:rsid w:val="00ED15E7"/>
    <w:rsid w:val="00ED1ACF"/>
    <w:rsid w:val="00ED2249"/>
    <w:rsid w:val="00ED2BA4"/>
    <w:rsid w:val="00ED38AD"/>
    <w:rsid w:val="00ED7045"/>
    <w:rsid w:val="00ED70D9"/>
    <w:rsid w:val="00EE1A67"/>
    <w:rsid w:val="00EF5473"/>
    <w:rsid w:val="00EF5624"/>
    <w:rsid w:val="00EF63E5"/>
    <w:rsid w:val="00EF71C8"/>
    <w:rsid w:val="00EF7883"/>
    <w:rsid w:val="00F02AE0"/>
    <w:rsid w:val="00F036E3"/>
    <w:rsid w:val="00F0555E"/>
    <w:rsid w:val="00F12936"/>
    <w:rsid w:val="00F13D65"/>
    <w:rsid w:val="00F1401E"/>
    <w:rsid w:val="00F22978"/>
    <w:rsid w:val="00F24348"/>
    <w:rsid w:val="00F258F1"/>
    <w:rsid w:val="00F259A5"/>
    <w:rsid w:val="00F3391E"/>
    <w:rsid w:val="00F339EE"/>
    <w:rsid w:val="00F372C1"/>
    <w:rsid w:val="00F414C8"/>
    <w:rsid w:val="00F420C0"/>
    <w:rsid w:val="00F44D4F"/>
    <w:rsid w:val="00F45BF5"/>
    <w:rsid w:val="00F45F39"/>
    <w:rsid w:val="00F4638B"/>
    <w:rsid w:val="00F52D3F"/>
    <w:rsid w:val="00F537D4"/>
    <w:rsid w:val="00F54816"/>
    <w:rsid w:val="00F54FAD"/>
    <w:rsid w:val="00F5680F"/>
    <w:rsid w:val="00F56B85"/>
    <w:rsid w:val="00F56DEF"/>
    <w:rsid w:val="00F62902"/>
    <w:rsid w:val="00F63B08"/>
    <w:rsid w:val="00F63D45"/>
    <w:rsid w:val="00F70A54"/>
    <w:rsid w:val="00F71043"/>
    <w:rsid w:val="00F716DB"/>
    <w:rsid w:val="00F7197D"/>
    <w:rsid w:val="00F73268"/>
    <w:rsid w:val="00F770C0"/>
    <w:rsid w:val="00F82176"/>
    <w:rsid w:val="00F84018"/>
    <w:rsid w:val="00F847CA"/>
    <w:rsid w:val="00F87CCE"/>
    <w:rsid w:val="00F925C0"/>
    <w:rsid w:val="00F930C8"/>
    <w:rsid w:val="00FA054A"/>
    <w:rsid w:val="00FA06B3"/>
    <w:rsid w:val="00FA2473"/>
    <w:rsid w:val="00FA4543"/>
    <w:rsid w:val="00FA4D05"/>
    <w:rsid w:val="00FA64FB"/>
    <w:rsid w:val="00FA7689"/>
    <w:rsid w:val="00FB1443"/>
    <w:rsid w:val="00FB15EA"/>
    <w:rsid w:val="00FB2F6C"/>
    <w:rsid w:val="00FB4585"/>
    <w:rsid w:val="00FB58CA"/>
    <w:rsid w:val="00FB66B3"/>
    <w:rsid w:val="00FC1237"/>
    <w:rsid w:val="00FC1C9E"/>
    <w:rsid w:val="00FC438E"/>
    <w:rsid w:val="00FD33D3"/>
    <w:rsid w:val="00FD613C"/>
    <w:rsid w:val="00FE3532"/>
    <w:rsid w:val="00FE4746"/>
    <w:rsid w:val="00FE4AAC"/>
    <w:rsid w:val="00FE5A10"/>
    <w:rsid w:val="00FE5D32"/>
    <w:rsid w:val="00FE5DDD"/>
    <w:rsid w:val="00FE6266"/>
    <w:rsid w:val="00FF3C67"/>
    <w:rsid w:val="00FF5999"/>
    <w:rsid w:val="00FF5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49A7"/>
  <w15:docId w15:val="{B8802642-3F0D-474F-BE99-D2447E6E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hyperlink" Target="mailto:davidVsheehan@gmail.com" TargetMode="External"/><Relationship Id="rId2" Type="http://schemas.openxmlformats.org/officeDocument/2006/relationships/numbering" Target="numbering.xml"/><Relationship Id="rId16" Type="http://schemas.openxmlformats.org/officeDocument/2006/relationships/hyperlink" Target="http://harmresearch.org/index.php/about-us/david-v-sheehan-md-mba/sheehan-scales-and-structured-diagnostic-interviews/sheehan-global-improvement-scales-s-cgi-and-s-pg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3%20TEMPLATE%20LICENSE%20AGREEMENTS/S-PGI%20&amp;%20S-CGI%20Scales%20License%20Agreement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S-PGI &amp; S-CGI Scales License Agreement_2024.dotx</Template>
  <TotalTime>1</TotalTime>
  <Pages>11</Pages>
  <Words>4872</Words>
  <Characters>27772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S-PGI &amp; S-CGI Scales License Agreement 2023</vt:lpstr>
    </vt:vector>
  </TitlesOfParts>
  <Manager/>
  <Company/>
  <LinksUpToDate>false</LinksUpToDate>
  <CharactersWithSpaces>32579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S-PGI &amp; S-CGI Scales License Agreement 2023</dc:title>
  <dc:subject>S-PGI &amp; S-CGI Scales License Agreement 2023</dc:subject>
  <dc:creator>Microsoft Office User</dc:creator>
  <cp:keywords/>
  <dc:description/>
  <cp:lastModifiedBy>David Sheehan</cp:lastModifiedBy>
  <cp:revision>2</cp:revision>
  <cp:lastPrinted>2022-12-18T08:36:00Z</cp:lastPrinted>
  <dcterms:created xsi:type="dcterms:W3CDTF">2024-09-10T20:52:00Z</dcterms:created>
  <dcterms:modified xsi:type="dcterms:W3CDTF">2024-09-10T20:54:00Z</dcterms:modified>
  <cp:category/>
</cp:coreProperties>
</file>